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AC7" w:rsidRPr="009E5EEC" w:rsidRDefault="00B52AC7" w:rsidP="00B52AC7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9E5EE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1</w:t>
      </w:r>
      <w:r w:rsidR="009E5EEC" w:rsidRPr="009E5EE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/ </w:t>
      </w:r>
      <w:r w:rsidR="009E5EEC" w:rsidRPr="009E5EEC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(6 points)</w:t>
      </w:r>
    </w:p>
    <w:p w:rsidR="00E87AD0" w:rsidRPr="00331FAA" w:rsidRDefault="00AE09AA" w:rsidP="00B52AC7">
      <w:pPr>
        <w:pStyle w:val="Paragraphedeliste"/>
        <w:numPr>
          <w:ilvl w:val="0"/>
          <w:numId w:val="1"/>
        </w:numPr>
        <w:jc w:val="both"/>
        <w:rPr>
          <w:rStyle w:val="fontstyle01"/>
          <w:rFonts w:asciiTheme="majorBidi" w:hAnsiTheme="majorBidi" w:cstheme="majorBidi"/>
          <w:b/>
          <w:bCs/>
          <w:color w:val="auto"/>
          <w:u w:val="single"/>
          <w:lang w:val="fr-FR"/>
        </w:rPr>
      </w:pPr>
      <w:r w:rsidRPr="00AE09A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Type de réservoir : </w:t>
      </w:r>
      <w:r>
        <w:rPr>
          <w:rStyle w:val="fontstyle01"/>
        </w:rPr>
        <w:t>Réservoir à toit fixe autoportant</w:t>
      </w:r>
      <w:r w:rsidR="00331FAA">
        <w:rPr>
          <w:rStyle w:val="fontstyle01"/>
          <w:lang w:val="fr-FR"/>
        </w:rPr>
        <w:t>.</w:t>
      </w:r>
    </w:p>
    <w:p w:rsidR="00331FAA" w:rsidRPr="00AE09AA" w:rsidRDefault="00331FAA" w:rsidP="00331FAA">
      <w:pPr>
        <w:pStyle w:val="Paragraphedeliste"/>
        <w:jc w:val="both"/>
        <w:rPr>
          <w:rStyle w:val="fontstyle01"/>
          <w:rFonts w:asciiTheme="majorBidi" w:hAnsiTheme="majorBidi" w:cstheme="majorBidi"/>
          <w:b/>
          <w:bCs/>
          <w:color w:val="auto"/>
          <w:u w:val="single"/>
          <w:lang w:val="fr-FR"/>
        </w:rPr>
      </w:pPr>
    </w:p>
    <w:p w:rsidR="00AE09AA" w:rsidRPr="00331FAA" w:rsidRDefault="00AE09AA" w:rsidP="00B52AC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E09A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Classe </w:t>
      </w:r>
      <w:r w:rsidRPr="00AE09AA">
        <w:rPr>
          <w:rFonts w:ascii="Times New Roman" w:hAnsi="Times New Roman" w:cs="Times New Roman"/>
          <w:b/>
          <w:bCs/>
          <w:sz w:val="24"/>
          <w:szCs w:val="24"/>
          <w:lang w:val="fr-FR"/>
        </w:rPr>
        <w:t>de ce réservoir en fonction de la température :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puisque la température est                  T = 258K = -15°C </w:t>
      </w:r>
      <w:r w:rsidR="00331FAA" w:rsidRPr="00DD1898">
        <w:rPr>
          <w:rFonts w:ascii="Times New Roman" w:hAnsi="Times New Roman" w:cs="Times New Roman"/>
          <w:b/>
          <w:bCs/>
          <w:sz w:val="24"/>
          <w:szCs w:val="24"/>
          <w:lang w:val="fr-FR"/>
        </w:rPr>
        <w:t>c.à.d.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9E5EEC">
        <w:rPr>
          <w:rFonts w:ascii="Times New Roman" w:hAnsi="Times New Roman" w:cs="Times New Roman"/>
          <w:sz w:val="24"/>
          <w:szCs w:val="24"/>
          <w:lang w:val="fr-FR"/>
        </w:rPr>
        <w:t>-50°C ≤</w:t>
      </w:r>
      <w:r w:rsidR="00DD1898">
        <w:rPr>
          <w:rFonts w:ascii="Times New Roman" w:hAnsi="Times New Roman" w:cs="Times New Roman"/>
          <w:sz w:val="24"/>
          <w:szCs w:val="24"/>
          <w:lang w:val="fr-FR"/>
        </w:rPr>
        <w:t xml:space="preserve"> T </w:t>
      </w:r>
      <w:r>
        <w:rPr>
          <w:rFonts w:ascii="Times New Roman" w:hAnsi="Times New Roman" w:cs="Times New Roman"/>
          <w:sz w:val="24"/>
          <w:szCs w:val="24"/>
          <w:lang w:val="fr-FR"/>
        </w:rPr>
        <w:t>≤</w:t>
      </w:r>
      <w:r w:rsidR="00DD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5EEC">
        <w:rPr>
          <w:rFonts w:ascii="Times New Roman" w:hAnsi="Times New Roman" w:cs="Times New Roman"/>
          <w:sz w:val="24"/>
          <w:szCs w:val="24"/>
          <w:lang w:val="fr-FR"/>
        </w:rPr>
        <w:t>4.4°C</w:t>
      </w:r>
      <w:r w:rsidR="00DD1898">
        <w:rPr>
          <w:rFonts w:ascii="Times New Roman" w:hAnsi="Times New Roman" w:cs="Times New Roman"/>
          <w:sz w:val="24"/>
          <w:szCs w:val="24"/>
          <w:lang w:val="fr-FR"/>
        </w:rPr>
        <w:t xml:space="preserve"> donc c’est un réservoir à basse température.</w:t>
      </w:r>
    </w:p>
    <w:p w:rsidR="00331FAA" w:rsidRPr="00331FAA" w:rsidRDefault="00331FAA" w:rsidP="00331FAA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DD1898" w:rsidRDefault="00AA7C3D" w:rsidP="00B52AC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Calcul de la hauteur du réservoir :</w:t>
      </w:r>
    </w:p>
    <w:p w:rsidR="003C0178" w:rsidRDefault="003C0178" w:rsidP="003C0178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885B99" w:rsidRPr="005B7C3D" w:rsidRDefault="00885B99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FR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mm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20f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98ρ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-0.3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+p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fr-FR"/>
            </w:rPr>
            <m:t>+C</m:t>
          </m:r>
        </m:oMath>
      </m:oMathPara>
    </w:p>
    <w:p w:rsidR="005B7C3D" w:rsidRDefault="003C0178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329565</wp:posOffset>
                </wp:positionV>
                <wp:extent cx="533400" cy="152400"/>
                <wp:effectExtent l="0" t="19050" r="38100" b="38100"/>
                <wp:wrapNone/>
                <wp:docPr id="1276119222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C8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129.4pt;margin-top:25.95pt;width:42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" adj="18514" filled="f" strokecolor="black [480]" strokeweight="1pt"/>
            </w:pict>
          </mc:Fallback>
        </mc:AlternateContent>
      </w:r>
    </w:p>
    <w:p w:rsidR="005B7C3D" w:rsidRPr="003C0178" w:rsidRDefault="00000000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20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e-c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98×ρ×D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+0.3</m:t>
          </m:r>
        </m:oMath>
      </m:oMathPara>
    </w:p>
    <w:p w:rsidR="005B7C3D" w:rsidRDefault="005B7C3D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5B7C3D" w:rsidRDefault="00331FA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Avec : </w:t>
      </w:r>
    </w:p>
    <w:p w:rsidR="00331FAA" w:rsidRPr="00331FAA" w:rsidRDefault="00331FA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 xml:space="preserve">×limte 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elasticité</m:t>
          </m:r>
        </m:oMath>
      </m:oMathPara>
    </w:p>
    <w:p w:rsidR="00331FAA" w:rsidRPr="00331FAA" w:rsidRDefault="00331FA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313690</wp:posOffset>
                </wp:positionV>
                <wp:extent cx="457200" cy="123825"/>
                <wp:effectExtent l="0" t="19050" r="38100" b="47625"/>
                <wp:wrapNone/>
                <wp:docPr id="194228548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0C683" id="Flèche : droite 2" o:spid="_x0000_s1026" type="#_x0000_t13" style="position:absolute;margin-left:137.65pt;margin-top:24.7pt;width:36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" adj="18675" filled="f" strokecolor="black [480]" strokeweight="1pt"/>
            </w:pict>
          </mc:Fallback>
        </mc:AlternateContent>
      </w:r>
    </w:p>
    <w:p w:rsidR="005B7C3D" w:rsidRPr="002412BA" w:rsidRDefault="00331FA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×235=156.67</m:t>
          </m:r>
        </m:oMath>
      </m:oMathPara>
    </w:p>
    <w:p w:rsidR="002412BA" w:rsidRPr="002412BA" w:rsidRDefault="002412B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Et donc :</w:t>
      </w:r>
    </w:p>
    <w:p w:rsidR="002412BA" w:rsidRPr="002412BA" w:rsidRDefault="002412B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5B7C3D" w:rsidRPr="002412BA" w:rsidRDefault="00000000" w:rsidP="005B7C3D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20×156.67×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12.88-3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98×0.86×22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+0.3</m:t>
          </m:r>
        </m:oMath>
      </m:oMathPara>
    </w:p>
    <w:p w:rsidR="002412BA" w:rsidRPr="005B7C3D" w:rsidRDefault="002412BA" w:rsidP="005B7C3D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2412BA" w:rsidRDefault="002412BA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EE0967" w:rsidRPr="002412BA" w:rsidRDefault="00000000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=16.99 m=17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m</m:t>
          </m:r>
        </m:oMath>
      </m:oMathPara>
    </w:p>
    <w:p w:rsidR="00EE0967" w:rsidRPr="002412BA" w:rsidRDefault="00EE0967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EE0967" w:rsidRPr="00885B99" w:rsidRDefault="00EE0967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885B99" w:rsidRPr="00885B99" w:rsidRDefault="00885B99" w:rsidP="00885B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w:r w:rsidRPr="00885B99">
        <w:rPr>
          <w:rFonts w:ascii="Times New Roman" w:hAnsi="Times New Roman" w:cs="Times New Roman"/>
          <w:b/>
          <w:bCs/>
          <w:sz w:val="24"/>
          <w:szCs w:val="24"/>
          <w:lang w:val="fr-FR"/>
        </w:rPr>
        <w:t>Calcul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</w:t>
      </w:r>
      <w:r w:rsidRPr="00885B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nombre de viroles constituant la robe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85B99" w:rsidRDefault="00885B99" w:rsidP="00885B9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885B99" w:rsidRPr="00C44886" w:rsidRDefault="00885B99" w:rsidP="00885B99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Puisque la hauteur du réservoir est 17 m et la hauteur de la tôle est 1.7 m, donc le nombre de viroles est égale à 17/1.7 =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10 ; </w:t>
      </w:r>
      <w:r w:rsidRPr="00C75540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0C6E09">
        <w:rPr>
          <w:rFonts w:ascii="Times New Roman" w:hAnsi="Times New Roman" w:cs="Times New Roman"/>
          <w:sz w:val="24"/>
          <w:szCs w:val="24"/>
          <w:lang w:val="fr-FR"/>
        </w:rPr>
        <w:t xml:space="preserve">onc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on a </w:t>
      </w:r>
      <w:r w:rsidRPr="000F7840">
        <w:rPr>
          <w:rFonts w:ascii="Times New Roman" w:hAnsi="Times New Roman" w:cs="Times New Roman"/>
          <w:b/>
          <w:bCs/>
          <w:sz w:val="24"/>
          <w:szCs w:val="24"/>
          <w:lang w:val="fr-FR"/>
        </w:rPr>
        <w:t>10 viroles.</w:t>
      </w:r>
    </w:p>
    <w:p w:rsidR="00885B99" w:rsidRPr="000F7840" w:rsidRDefault="000F7840" w:rsidP="000F78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F7840">
        <w:rPr>
          <w:rFonts w:ascii="Times New Roman" w:hAnsi="Times New Roman" w:cs="Times New Roman"/>
          <w:b/>
          <w:bCs/>
          <w:sz w:val="24"/>
          <w:szCs w:val="24"/>
          <w:lang w:val="fr-FR"/>
        </w:rPr>
        <w:t>Calcul de l’épaisseur de la dernière virole </w:t>
      </w:r>
    </w:p>
    <w:p w:rsidR="00885B99" w:rsidRPr="00885B99" w:rsidRDefault="00885B99" w:rsidP="00885B99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0F7840" w:rsidRDefault="000F7840" w:rsidP="000F784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distance entre le bas de la dernière virole et la hauteur du réservoir est égale à 1.7 m, soit :</w:t>
      </w:r>
    </w:p>
    <w:p w:rsidR="000F7840" w:rsidRPr="001943AA" w:rsidRDefault="000F7840" w:rsidP="000F78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FR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mm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22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20×156.67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98×0.86×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1.7-0.3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+0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fr-FR"/>
            </w:rPr>
            <m:t>+3</m:t>
          </m:r>
        </m:oMath>
      </m:oMathPara>
    </w:p>
    <w:p w:rsidR="000F7840" w:rsidRDefault="000F7840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val="fr-FR"/>
        </w:rPr>
      </w:pPr>
    </w:p>
    <w:p w:rsidR="00331FAA" w:rsidRDefault="00331FAA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</w:p>
    <w:p w:rsidR="000F7840" w:rsidRPr="00EE0967" w:rsidRDefault="000F7840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fr-FR"/>
            </w:rPr>
            <m:t>e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mm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fr-FR"/>
            </w:rPr>
            <m:t>=3.83 mm</m:t>
          </m:r>
        </m:oMath>
      </m:oMathPara>
    </w:p>
    <w:p w:rsidR="00EE0967" w:rsidRDefault="00EE0967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3C0178" w:rsidRDefault="003C0178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3C0178" w:rsidRDefault="003C0178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3C0178" w:rsidRDefault="003C0178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3C0178" w:rsidRPr="000F7840" w:rsidRDefault="003C0178" w:rsidP="000F78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</w:p>
    <w:p w:rsidR="00AA7C3D" w:rsidRPr="00331FAA" w:rsidRDefault="00EE0967" w:rsidP="00AA7C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C0178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Schéma complet du réservoir</w:t>
      </w:r>
      <w:r w:rsidR="00743CD2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743CD2" w:rsidRPr="00331FAA">
        <w:rPr>
          <w:rFonts w:ascii="Times New Roman" w:eastAsiaTheme="minorEastAsia" w:hAnsi="Times New Roman" w:cs="Times New Roman"/>
          <w:sz w:val="24"/>
          <w:szCs w:val="24"/>
          <w:lang w:val="fr-FR"/>
        </w:rPr>
        <w:t>Voir le cours et le TD</w:t>
      </w:r>
      <w:r w:rsidRPr="00331FAA">
        <w:rPr>
          <w:rFonts w:ascii="Times New Roman" w:eastAsiaTheme="minorEastAsia" w:hAnsi="Times New Roman" w:cs="Times New Roman"/>
          <w:sz w:val="24"/>
          <w:szCs w:val="24"/>
          <w:lang w:val="fr-FR"/>
        </w:rPr>
        <w:t> </w:t>
      </w:r>
    </w:p>
    <w:p w:rsidR="003C0178" w:rsidRDefault="003C0178" w:rsidP="003C0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C0178" w:rsidRPr="003C0178" w:rsidRDefault="003C0178" w:rsidP="003C0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E87AD0" w:rsidRPr="009E5EEC" w:rsidRDefault="00C63402" w:rsidP="00B52AC7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E87AD0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2</w:t>
      </w:r>
      <w:r w:rsidR="009E5EE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/ </w:t>
      </w:r>
      <w:r w:rsidR="009E5EEC" w:rsidRPr="009E5EEC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(4.5 points)</w:t>
      </w:r>
    </w:p>
    <w:p w:rsidR="00C63402" w:rsidRDefault="00C63402" w:rsidP="00B52A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C6FE2">
        <w:rPr>
          <w:rFonts w:ascii="Times New Roman" w:hAnsi="Times New Roman" w:cs="Times New Roman"/>
          <w:b/>
          <w:bCs/>
          <w:sz w:val="24"/>
          <w:szCs w:val="24"/>
          <w:lang w:val="fr-FR"/>
        </w:rPr>
        <w:t>Justifi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cation</w:t>
      </w:r>
      <w:r w:rsidRPr="00FC6FE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les critères de choix de sélection suivants des matériaux isolants :</w:t>
      </w:r>
    </w:p>
    <w:p w:rsidR="00C63402" w:rsidRPr="00C63402" w:rsidRDefault="00C63402" w:rsidP="00C6340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Conductivité thermique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La conductivité doit </w:t>
      </w:r>
      <w:r w:rsidR="00331FAA">
        <w:rPr>
          <w:rFonts w:asciiTheme="majorBidi" w:hAnsiTheme="majorBidi" w:cstheme="majorBidi"/>
          <w:sz w:val="24"/>
          <w:szCs w:val="24"/>
          <w:lang w:val="fr-FR"/>
        </w:rPr>
        <w:t>être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faible pour un besoin d’isolation thermique.</w:t>
      </w:r>
    </w:p>
    <w:p w:rsidR="00C63402" w:rsidRPr="00C63402" w:rsidRDefault="00C63402" w:rsidP="00C6340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6340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Accessibilité financière :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cout doit être abordable</w:t>
      </w:r>
    </w:p>
    <w:p w:rsidR="00C63402" w:rsidRPr="00786C62" w:rsidRDefault="00C63402" w:rsidP="00C6340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6340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Disponibilité locale : </w:t>
      </w:r>
      <w:r>
        <w:rPr>
          <w:rFonts w:ascii="Times New Roman" w:hAnsi="Times New Roman" w:cs="Times New Roman"/>
          <w:sz w:val="24"/>
          <w:szCs w:val="24"/>
          <w:lang w:val="fr-FR"/>
        </w:rPr>
        <w:t>Le matériel doit être à la disponibilité de l’utilisateur à temps voulu et en quantité suffisante.</w:t>
      </w:r>
    </w:p>
    <w:p w:rsidR="00786C62" w:rsidRPr="00D60653" w:rsidRDefault="00786C62" w:rsidP="00C6340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86C6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Recyclabilité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 matériel doit </w:t>
      </w:r>
      <w:r w:rsidR="00D60653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60653">
        <w:rPr>
          <w:rFonts w:ascii="Times New Roman" w:hAnsi="Times New Roman" w:cs="Times New Roman"/>
          <w:sz w:val="24"/>
          <w:szCs w:val="24"/>
          <w:lang w:val="fr-FR"/>
        </w:rPr>
        <w:t>récupérable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mettre en usage sous forme de </w:t>
      </w:r>
      <w:r w:rsidR="00D60653">
        <w:rPr>
          <w:rFonts w:ascii="Times New Roman" w:hAnsi="Times New Roman" w:cs="Times New Roman"/>
          <w:sz w:val="24"/>
          <w:szCs w:val="24"/>
          <w:lang w:val="fr-FR"/>
        </w:rPr>
        <w:t>matière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60653">
        <w:rPr>
          <w:rFonts w:ascii="Times New Roman" w:hAnsi="Times New Roman" w:cs="Times New Roman"/>
          <w:sz w:val="24"/>
          <w:szCs w:val="24"/>
          <w:lang w:val="fr-FR"/>
        </w:rPr>
        <w:t>première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60653" w:rsidRPr="00D60653" w:rsidRDefault="00D60653" w:rsidP="00C63402">
      <w:pPr>
        <w:pStyle w:val="Paragraphedeliste"/>
        <w:numPr>
          <w:ilvl w:val="0"/>
          <w:numId w:val="2"/>
        </w:numPr>
        <w:jc w:val="both"/>
        <w:rPr>
          <w:rStyle w:val="fontstyle01"/>
          <w:rFonts w:asciiTheme="majorBidi" w:hAnsiTheme="majorBidi" w:cstheme="majorBidi"/>
          <w:b/>
          <w:bCs/>
          <w:color w:val="auto"/>
          <w:u w:val="single"/>
          <w:lang w:val="fr-FR"/>
        </w:rPr>
      </w:pPr>
      <w:r w:rsidRPr="00D60653">
        <w:rPr>
          <w:rFonts w:ascii="Times New Roman" w:hAnsi="Times New Roman" w:cs="Times New Roman"/>
          <w:b/>
          <w:bCs/>
          <w:sz w:val="24"/>
          <w:szCs w:val="24"/>
          <w:lang w:val="fr-FR"/>
        </w:rPr>
        <w:t>Mise en œuvre :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Style w:val="fontstyle01"/>
        </w:rPr>
        <w:t>La mise en œuvre d'un isolant doit être facile à réaliser, mais aussi, facile à contrôler.</w:t>
      </w:r>
    </w:p>
    <w:p w:rsidR="00D60653" w:rsidRPr="00E80339" w:rsidRDefault="00D60653" w:rsidP="00C6340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D6065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Taux d’évaporation : </w:t>
      </w:r>
      <w:r>
        <w:rPr>
          <w:rFonts w:ascii="Times New Roman" w:hAnsi="Times New Roman" w:cs="Times New Roman"/>
          <w:sz w:val="24"/>
          <w:szCs w:val="24"/>
          <w:lang w:val="fr-FR"/>
        </w:rPr>
        <w:t>Ce taux est l’indicateur de performance du système de stockage ou de protection, quand cette valeur est minimale.</w:t>
      </w:r>
    </w:p>
    <w:p w:rsidR="00E80339" w:rsidRDefault="00E80339" w:rsidP="00E80339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E80339" w:rsidRDefault="00E80339" w:rsidP="00E80339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E80339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B) </w:t>
      </w:r>
      <w:r w:rsidRPr="00FC6FE2">
        <w:rPr>
          <w:rFonts w:ascii="Times New Roman" w:hAnsi="Times New Roman" w:cs="Times New Roman"/>
          <w:b/>
          <w:bCs/>
          <w:sz w:val="24"/>
          <w:szCs w:val="24"/>
          <w:lang w:val="fr-FR"/>
        </w:rPr>
        <w:t>Vrai/Faux :</w:t>
      </w:r>
    </w:p>
    <w:p w:rsidR="00E80339" w:rsidRPr="0020445E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445E">
        <w:rPr>
          <w:rFonts w:ascii="Times New Roman" w:hAnsi="Times New Roman" w:cs="Times New Roman"/>
          <w:sz w:val="24"/>
          <w:szCs w:val="24"/>
          <w:lang w:val="fr-FR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20445E">
        <w:rPr>
          <w:rFonts w:ascii="Times New Roman" w:hAnsi="Times New Roman" w:cs="Times New Roman"/>
          <w:sz w:val="24"/>
          <w:szCs w:val="24"/>
          <w:lang w:val="fr-FR"/>
        </w:rPr>
        <w:t xml:space="preserve">Faux  </w:t>
      </w:r>
    </w:p>
    <w:p w:rsidR="00E80339" w:rsidRPr="0020445E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445E">
        <w:rPr>
          <w:rFonts w:ascii="Times New Roman" w:hAnsi="Times New Roman" w:cs="Times New Roman"/>
          <w:sz w:val="24"/>
          <w:szCs w:val="24"/>
          <w:lang w:val="fr-FR"/>
        </w:rPr>
        <w:t>2. Faux</w:t>
      </w:r>
    </w:p>
    <w:p w:rsidR="00E80339" w:rsidRPr="0020445E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445E">
        <w:rPr>
          <w:rFonts w:ascii="Times New Roman" w:hAnsi="Times New Roman" w:cs="Times New Roman"/>
          <w:sz w:val="24"/>
          <w:szCs w:val="24"/>
          <w:lang w:val="fr-FR"/>
        </w:rPr>
        <w:t>3. Vrai</w:t>
      </w:r>
    </w:p>
    <w:p w:rsidR="00E80339" w:rsidRPr="0020445E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445E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="0020445E" w:rsidRPr="0020445E">
        <w:rPr>
          <w:rFonts w:ascii="Times New Roman" w:hAnsi="Times New Roman" w:cs="Times New Roman"/>
          <w:sz w:val="24"/>
          <w:szCs w:val="24"/>
          <w:lang w:val="fr-FR"/>
        </w:rPr>
        <w:t>Faux</w:t>
      </w:r>
    </w:p>
    <w:p w:rsidR="00E80339" w:rsidRPr="0020445E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445E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="0020445E" w:rsidRPr="0020445E">
        <w:rPr>
          <w:rFonts w:ascii="Times New Roman" w:hAnsi="Times New Roman" w:cs="Times New Roman"/>
          <w:sz w:val="24"/>
          <w:szCs w:val="24"/>
          <w:lang w:val="fr-FR"/>
        </w:rPr>
        <w:t>Vrai</w:t>
      </w:r>
      <w:r w:rsidRPr="0020445E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:rsidR="00E80339" w:rsidRPr="00FC6FE2" w:rsidRDefault="00E80339" w:rsidP="00E80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0445E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r w:rsidR="0020445E" w:rsidRPr="0020445E">
        <w:rPr>
          <w:rFonts w:ascii="Times New Roman" w:hAnsi="Times New Roman" w:cs="Times New Roman"/>
          <w:sz w:val="24"/>
          <w:szCs w:val="24"/>
          <w:lang w:val="fr-FR"/>
        </w:rPr>
        <w:t>Vrai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:rsidR="00E80339" w:rsidRDefault="00E80339" w:rsidP="00E80339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3C0178" w:rsidRDefault="003C0178" w:rsidP="0020445E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3C0178" w:rsidRDefault="003C0178" w:rsidP="0020445E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20445E" w:rsidRPr="009E5EEC" w:rsidRDefault="0020445E" w:rsidP="0020445E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3</w:t>
      </w:r>
      <w:r w:rsidR="009E5EE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E5EE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/ </w:t>
      </w:r>
      <w:r w:rsidR="009E5EEC" w:rsidRPr="009E5EEC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(9.5 points)</w:t>
      </w:r>
    </w:p>
    <w:p w:rsidR="00D14698" w:rsidRDefault="0020445E" w:rsidP="00D1469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0445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A : Vrai/faux avec justification</w:t>
      </w:r>
    </w:p>
    <w:p w:rsidR="0020445E" w:rsidRPr="00D14698" w:rsidRDefault="00D14698" w:rsidP="00D14698">
      <w:pPr>
        <w:pStyle w:val="Paragraphedeliste"/>
        <w:numPr>
          <w:ilvl w:val="0"/>
          <w:numId w:val="3"/>
        </w:numPr>
        <w:ind w:hanging="7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D14698">
        <w:rPr>
          <w:rFonts w:asciiTheme="majorBidi" w:hAnsiTheme="majorBidi" w:cstheme="majorBidi"/>
          <w:sz w:val="24"/>
          <w:szCs w:val="24"/>
          <w:lang w:val="fr-FR"/>
        </w:rPr>
        <w:t>Faux, Le gaz naturel GN est transporté par gazoduc ;</w:t>
      </w:r>
    </w:p>
    <w:p w:rsidR="00D14698" w:rsidRPr="00DA44D6" w:rsidRDefault="00D14698" w:rsidP="00D14698">
      <w:pPr>
        <w:pStyle w:val="Paragraphedeliste"/>
        <w:numPr>
          <w:ilvl w:val="0"/>
          <w:numId w:val="3"/>
        </w:numPr>
        <w:ind w:left="0" w:firstLine="0"/>
        <w:jc w:val="both"/>
        <w:rPr>
          <w:rStyle w:val="fontstyle01"/>
          <w:rFonts w:asciiTheme="majorBidi" w:hAnsiTheme="majorBidi" w:cstheme="majorBidi"/>
          <w:b/>
          <w:bCs/>
          <w:color w:val="auto"/>
          <w:u w:val="single"/>
          <w:lang w:val="fr-FR"/>
        </w:rPr>
      </w:pPr>
      <w:r w:rsidRPr="00D14698">
        <w:rPr>
          <w:rFonts w:asciiTheme="majorBidi" w:hAnsiTheme="majorBidi" w:cstheme="majorBidi"/>
          <w:sz w:val="24"/>
          <w:szCs w:val="24"/>
          <w:lang w:val="fr-FR"/>
        </w:rPr>
        <w:t xml:space="preserve">Faux, Le diamètre de pipeline </w:t>
      </w:r>
      <w:r>
        <w:rPr>
          <w:rStyle w:val="fontstyle01"/>
        </w:rPr>
        <w:t>pouvant aller de 6’</w:t>
      </w:r>
      <w:r w:rsidR="002540A8">
        <w:rPr>
          <w:rStyle w:val="fontstyle01"/>
        </w:rPr>
        <w:t>’ à</w:t>
      </w:r>
      <w:r>
        <w:rPr>
          <w:rStyle w:val="fontstyle01"/>
        </w:rPr>
        <w:t xml:space="preserve"> 42’’</w:t>
      </w:r>
      <w:r w:rsidR="00DA44D6">
        <w:rPr>
          <w:rStyle w:val="fontstyle01"/>
        </w:rPr>
        <w:t> </w:t>
      </w:r>
      <w:r w:rsidR="00DA44D6">
        <w:rPr>
          <w:rStyle w:val="fontstyle01"/>
          <w:lang w:val="fr-FR"/>
        </w:rPr>
        <w:t>;</w:t>
      </w:r>
    </w:p>
    <w:p w:rsidR="00DA44D6" w:rsidRPr="00DA44D6" w:rsidRDefault="00DA44D6" w:rsidP="00D14698">
      <w:pPr>
        <w:pStyle w:val="Paragraphedeliste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A44D6">
        <w:rPr>
          <w:rFonts w:asciiTheme="majorBidi" w:hAnsiTheme="majorBidi" w:cstheme="majorBidi"/>
          <w:sz w:val="24"/>
          <w:szCs w:val="24"/>
          <w:lang w:val="fr-FR"/>
        </w:rPr>
        <w:t>Vrai</w:t>
      </w:r>
      <w:r>
        <w:rPr>
          <w:rFonts w:asciiTheme="majorBidi" w:hAnsiTheme="majorBidi" w:cstheme="majorBidi"/>
          <w:sz w:val="24"/>
          <w:szCs w:val="24"/>
          <w:lang w:val="fr-FR"/>
        </w:rPr>
        <w:t> ;</w:t>
      </w:r>
    </w:p>
    <w:p w:rsidR="00DA44D6" w:rsidRDefault="00DA44D6" w:rsidP="00D14698">
      <w:pPr>
        <w:pStyle w:val="Paragraphedeliste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A44D6">
        <w:rPr>
          <w:rFonts w:asciiTheme="majorBidi" w:hAnsiTheme="majorBidi" w:cstheme="majorBidi"/>
          <w:sz w:val="24"/>
          <w:szCs w:val="24"/>
          <w:lang w:val="fr-FR"/>
        </w:rPr>
        <w:t>Faux</w:t>
      </w:r>
      <w:r>
        <w:rPr>
          <w:rFonts w:asciiTheme="majorBidi" w:hAnsiTheme="majorBidi" w:cstheme="majorBidi"/>
          <w:sz w:val="24"/>
          <w:szCs w:val="24"/>
          <w:lang w:val="fr-FR"/>
        </w:rPr>
        <w:t>, Les pipelines sont généralement en acier au carbone ;</w:t>
      </w:r>
    </w:p>
    <w:p w:rsidR="00DA44D6" w:rsidRDefault="00C07143" w:rsidP="00D14698">
      <w:pPr>
        <w:pStyle w:val="Paragraphedeliste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Vrai ;</w:t>
      </w:r>
    </w:p>
    <w:p w:rsidR="00C07143" w:rsidRDefault="00C07143" w:rsidP="00D14698">
      <w:pPr>
        <w:pStyle w:val="Paragraphedeliste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Faux ; Le transport des produits pétroliers peut se faire par d’autre voi</w:t>
      </w:r>
      <w:r w:rsidR="00D60FC7">
        <w:rPr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 transport ;</w:t>
      </w:r>
    </w:p>
    <w:p w:rsidR="00C07143" w:rsidRPr="00DA44D6" w:rsidRDefault="00C07143" w:rsidP="00D14698">
      <w:pPr>
        <w:pStyle w:val="Paragraphedeliste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Faux, </w:t>
      </w:r>
      <w:r>
        <w:rPr>
          <w:rStyle w:val="fontstyle01"/>
        </w:rPr>
        <w:t>C’est la quantité de produit que l’on peut transporter à travers le pipeline sur une période</w:t>
      </w:r>
      <w:r>
        <w:rPr>
          <w:rStyle w:val="fontstyle01"/>
          <w:lang w:val="fr-FR"/>
        </w:rPr>
        <w:t xml:space="preserve"> </w:t>
      </w:r>
      <w:r>
        <w:rPr>
          <w:rStyle w:val="fontstyle01"/>
        </w:rPr>
        <w:t>donnée.</w:t>
      </w:r>
    </w:p>
    <w:p w:rsidR="00D14698" w:rsidRPr="00DA44D6" w:rsidRDefault="00D14698" w:rsidP="00DA44D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743CD2" w:rsidRDefault="00743CD2" w:rsidP="00D60FC7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D60FC7" w:rsidRDefault="00D60FC7" w:rsidP="00D60FC7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D60FC7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B</w:t>
      </w:r>
    </w:p>
    <w:p w:rsidR="00743CD2" w:rsidRDefault="00743CD2" w:rsidP="00D60FC7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D60FC7" w:rsidRDefault="00D60FC7" w:rsidP="00D60FC7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B618D">
        <w:rPr>
          <w:rFonts w:asciiTheme="majorBidi" w:hAnsiTheme="majorBidi" w:cstheme="majorBidi"/>
          <w:sz w:val="24"/>
          <w:szCs w:val="24"/>
          <w:lang w:val="fr-FR"/>
        </w:rPr>
        <w:t>Le pétrole brut est transporté par canalisation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en acier au carbone :</w:t>
      </w:r>
    </w:p>
    <w:p w:rsidR="0020445E" w:rsidRPr="00F6229C" w:rsidRDefault="00D60FC7" w:rsidP="00F6229C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6229C">
        <w:rPr>
          <w:rFonts w:asciiTheme="majorBidi" w:hAnsiTheme="majorBidi" w:cstheme="majorBidi"/>
          <w:sz w:val="24"/>
          <w:szCs w:val="24"/>
          <w:lang w:val="fr-FR"/>
        </w:rPr>
        <w:t xml:space="preserve">Type de cette voie de transport : </w:t>
      </w:r>
      <w:r w:rsidRPr="00F6229C">
        <w:rPr>
          <w:rFonts w:ascii="TimesNewRomanPS-BoldItalicMT" w:hAnsi="TimesNewRomanPS-BoldItalicMT"/>
          <w:color w:val="000000"/>
          <w:sz w:val="24"/>
          <w:szCs w:val="24"/>
          <w:lang w:val="fr-FR"/>
        </w:rPr>
        <w:t xml:space="preserve">Transport par </w:t>
      </w:r>
      <w:r w:rsidRPr="00F6229C">
        <w:rPr>
          <w:rFonts w:ascii="TimesNewRomanPS-BoldItalicMT" w:hAnsi="TimesNewRomanPS-BoldItalicMT"/>
          <w:color w:val="000000"/>
          <w:sz w:val="24"/>
          <w:szCs w:val="24"/>
        </w:rPr>
        <w:t xml:space="preserve">pipelines </w:t>
      </w:r>
      <w:r w:rsidR="009E5EEC">
        <w:rPr>
          <w:rFonts w:ascii="TimesNewRomanPS-BoldItalicMT" w:hAnsi="TimesNewRomanPS-BoldItalicMT"/>
          <w:color w:val="000000"/>
          <w:sz w:val="24"/>
          <w:szCs w:val="24"/>
          <w:lang w:val="fr-FR"/>
        </w:rPr>
        <w:t xml:space="preserve">oléoducs </w:t>
      </w:r>
      <w:r w:rsidRPr="00F6229C">
        <w:rPr>
          <w:rFonts w:ascii="TimesNewRomanPS-BoldItalicMT" w:hAnsi="TimesNewRomanPS-BoldItalicMT"/>
          <w:color w:val="000000"/>
          <w:sz w:val="24"/>
          <w:szCs w:val="24"/>
        </w:rPr>
        <w:t>aériens</w:t>
      </w:r>
      <w:r w:rsidR="00AD4D7D" w:rsidRPr="00F6229C">
        <w:rPr>
          <w:rFonts w:ascii="TimesNewRomanPS-BoldItalicMT" w:hAnsi="TimesNewRomanPS-BoldItalicMT"/>
          <w:color w:val="000000"/>
          <w:sz w:val="24"/>
          <w:szCs w:val="24"/>
          <w:lang w:val="fr-FR"/>
        </w:rPr>
        <w:t>.</w:t>
      </w:r>
    </w:p>
    <w:p w:rsidR="00AD4D7D" w:rsidRDefault="00AD4D7D" w:rsidP="00AD4D7D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6229C">
        <w:rPr>
          <w:rFonts w:asciiTheme="majorBidi" w:hAnsiTheme="majorBidi" w:cstheme="majorBidi"/>
          <w:sz w:val="24"/>
          <w:szCs w:val="24"/>
          <w:lang w:val="fr-FR"/>
        </w:rPr>
        <w:t>L’utilisation de l’acier au carbone dans la construction des pipelines car</w:t>
      </w:r>
      <w:r w:rsidR="00F6229C"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:rsidR="00F6229C" w:rsidRDefault="00F6229C" w:rsidP="00F6229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Il est facile à souder ;</w:t>
      </w:r>
    </w:p>
    <w:p w:rsidR="00F6229C" w:rsidRDefault="00F6229C" w:rsidP="00F6229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Il peut supporter des températures et des pressions de fonctionnement élevées ;</w:t>
      </w:r>
    </w:p>
    <w:p w:rsidR="00F6229C" w:rsidRDefault="00F6229C" w:rsidP="00F6229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Il peut être protéger contre la corrosion ;</w:t>
      </w:r>
    </w:p>
    <w:p w:rsidR="00AD4D7D" w:rsidRDefault="00AD4D7D" w:rsidP="00AD4D7D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Calcul de la pression maximale de service en bar :</w:t>
      </w:r>
    </w:p>
    <w:p w:rsidR="00AD4D7D" w:rsidRDefault="00AD4D7D" w:rsidP="00AD4D7D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D4D7D" w:rsidRDefault="00AD4D7D" w:rsidP="00AD4D7D">
      <w:pPr>
        <w:pStyle w:val="Paragraphedeliste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>
            <wp:extent cx="1080000" cy="630000"/>
            <wp:effectExtent l="0" t="0" r="6350" b="0"/>
            <wp:docPr id="7437779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7D" w:rsidRDefault="00AD4D7D" w:rsidP="00AD4D7D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</w:pP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>P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max</w:t>
      </w: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C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x </w:t>
      </w:r>
      <w:proofErr w:type="spellStart"/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</w:p>
    <w:p w:rsidR="00AD4D7D" w:rsidRDefault="00AD4D7D" w:rsidP="00AD4D7D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AD4D7D" w:rsidRPr="00AD4D7D" w:rsidRDefault="00AD4D7D" w:rsidP="00AD4D7D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AD4D7D" w:rsidRDefault="00AD4D7D" w:rsidP="00AD4D7D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</w:pP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>P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max</w:t>
      </w: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0.675 x 8.5 x10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6</w:t>
      </w:r>
    </w:p>
    <w:p w:rsidR="00AD4D7D" w:rsidRPr="00AD4D7D" w:rsidRDefault="00AD4D7D" w:rsidP="00AD4D7D">
      <w:pPr>
        <w:pStyle w:val="Paragraphedeliste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C63402" w:rsidRDefault="00AD4D7D" w:rsidP="00AD4D7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>P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max</w:t>
      </w: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5737500 Pa</w:t>
      </w:r>
    </w:p>
    <w:p w:rsidR="001E6295" w:rsidRDefault="001E6295" w:rsidP="00AD4D7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AD4D7D" w:rsidRDefault="00AD4D7D" w:rsidP="00AD4D7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>P</w:t>
      </w:r>
      <w:r w:rsidRPr="00AD4D7D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max</w:t>
      </w:r>
      <w:r w:rsidRPr="00AD4D7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57.375 bars</w:t>
      </w:r>
    </w:p>
    <w:p w:rsidR="00BB3ED9" w:rsidRDefault="00BB3ED9" w:rsidP="00BB3ED9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B3ED9" w:rsidRDefault="00BB3ED9" w:rsidP="00BB3ED9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B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Type de Catégorie de cette canalisation : </w:t>
      </w:r>
    </w:p>
    <w:p w:rsidR="00BB3ED9" w:rsidRDefault="009E5EEC" w:rsidP="009E5EEC">
      <w:pPr>
        <w:jc w:val="both"/>
        <w:rPr>
          <w:rStyle w:val="fontstyle01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72C45" wp14:editId="03F9360E">
                <wp:simplePos x="0" y="0"/>
                <wp:positionH relativeFrom="column">
                  <wp:posOffset>1356482</wp:posOffset>
                </wp:positionH>
                <wp:positionV relativeFrom="paragraph">
                  <wp:posOffset>23927</wp:posOffset>
                </wp:positionV>
                <wp:extent cx="350196" cy="107410"/>
                <wp:effectExtent l="0" t="19050" r="31115" b="45085"/>
                <wp:wrapNone/>
                <wp:docPr id="204347153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1074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447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106.8pt;margin-top:1.9pt;width:27.55pt;height:8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" adj="18287" filled="f" strokecolor="black [3213]" strokeweight="1pt"/>
            </w:pict>
          </mc:Fallback>
        </mc:AlternateContent>
      </w:r>
      <w:r w:rsidR="00BB3ED9">
        <w:rPr>
          <w:rFonts w:asciiTheme="majorBidi" w:hAnsiTheme="majorBidi" w:cstheme="majorBidi"/>
          <w:sz w:val="24"/>
          <w:szCs w:val="24"/>
          <w:lang w:val="fr-FR"/>
        </w:rPr>
        <w:t>Puisque Cs = 0.675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B3ED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Catégorie 1 :   </w:t>
      </w:r>
      <w:r w:rsidR="00BB3ED9">
        <w:rPr>
          <w:rFonts w:asciiTheme="majorBidi" w:hAnsiTheme="majorBidi" w:cstheme="majorBidi"/>
          <w:sz w:val="24"/>
          <w:szCs w:val="24"/>
          <w:lang w:val="fr-FR"/>
        </w:rPr>
        <w:t xml:space="preserve">donc </w:t>
      </w:r>
      <w:r w:rsidR="00BB3ED9">
        <w:rPr>
          <w:rStyle w:val="fontstyle01"/>
        </w:rPr>
        <w:t>on a deux cas : Les zones situées à moins de quarante (</w:t>
      </w:r>
      <w:r w:rsidR="00BB3ED9">
        <w:rPr>
          <w:rStyle w:val="fontstyle21"/>
        </w:rPr>
        <w:t>40 m</w:t>
      </w:r>
      <w:r w:rsidR="00BB3ED9">
        <w:rPr>
          <w:rStyle w:val="fontstyle01"/>
        </w:rPr>
        <w:t>) mètres</w:t>
      </w:r>
      <w:r>
        <w:rPr>
          <w:rStyle w:val="fontstyle01"/>
          <w:lang w:val="fr-FR"/>
        </w:rPr>
        <w:t xml:space="preserve"> </w:t>
      </w:r>
      <w:r w:rsidR="00BB3ED9">
        <w:rPr>
          <w:rStyle w:val="fontstyle01"/>
        </w:rPr>
        <w:t>d’un établissement public et les zones situées à moins de quinze (</w:t>
      </w:r>
      <w:r w:rsidR="00BB3ED9">
        <w:rPr>
          <w:rStyle w:val="fontstyle21"/>
        </w:rPr>
        <w:t>15 m</w:t>
      </w:r>
      <w:r w:rsidR="00BB3ED9">
        <w:rPr>
          <w:rStyle w:val="fontstyle01"/>
        </w:rPr>
        <w:t>) mètres d’un immeuble.</w:t>
      </w:r>
    </w:p>
    <w:p w:rsidR="00C63402" w:rsidRPr="00BB3ED9" w:rsidRDefault="00BB3ED9" w:rsidP="00B52AC7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Deux e</w:t>
      </w:r>
      <w:r w:rsidRPr="00BB3ED9">
        <w:rPr>
          <w:rFonts w:asciiTheme="majorBidi" w:hAnsiTheme="majorBidi" w:cstheme="majorBidi"/>
          <w:b/>
          <w:bCs/>
          <w:sz w:val="24"/>
          <w:szCs w:val="24"/>
          <w:lang w:val="fr-FR"/>
        </w:rPr>
        <w:t>xemples de plaques de danger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avec </w:t>
      </w:r>
      <w:r w:rsidRPr="00BB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quatre d’identité de chacune : </w:t>
      </w:r>
      <w:r w:rsidRPr="00BB3ED9">
        <w:rPr>
          <w:rFonts w:asciiTheme="majorBidi" w:hAnsiTheme="majorBidi" w:cstheme="majorBidi"/>
          <w:sz w:val="24"/>
          <w:szCs w:val="24"/>
          <w:lang w:val="fr-FR"/>
        </w:rPr>
        <w:t>Voir le cour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</w:p>
    <w:p w:rsidR="00BB3ED9" w:rsidRPr="003C0178" w:rsidRDefault="00BB3ED9" w:rsidP="00BB3ED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BB3ED9">
        <w:rPr>
          <w:rFonts w:asciiTheme="majorBidi" w:hAnsiTheme="majorBidi" w:cstheme="majorBidi"/>
          <w:b/>
          <w:bCs/>
          <w:sz w:val="24"/>
          <w:szCs w:val="24"/>
          <w:lang w:val="fr-FR"/>
        </w:rPr>
        <w:t>Deux exemples d’étiquette indiquant les risques de la matière transportée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BB3ED9">
        <w:rPr>
          <w:rFonts w:asciiTheme="majorBidi" w:hAnsiTheme="majorBidi" w:cstheme="majorBidi"/>
          <w:sz w:val="24"/>
          <w:szCs w:val="24"/>
          <w:lang w:val="fr-FR"/>
        </w:rPr>
        <w:t>Voir le cour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="003C0178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C0178" w:rsidRPr="00BB3ED9" w:rsidRDefault="003C0178" w:rsidP="003C0178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BB3ED9" w:rsidRDefault="00BB3ED9" w:rsidP="00BB3ED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Soit la plaque de danger </w:t>
      </w:r>
      <w:r w:rsidR="003C0178">
        <w:rPr>
          <w:rFonts w:asciiTheme="majorBidi" w:hAnsiTheme="majorBidi" w:cstheme="majorBidi"/>
          <w:sz w:val="24"/>
          <w:szCs w:val="24"/>
          <w:lang w:val="fr-FR"/>
        </w:rPr>
        <w:t>ci-dessous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:rsidR="000010D9" w:rsidRDefault="000010D9" w:rsidP="00BB3ED9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Si le chiffre est </w:t>
      </w:r>
      <w:r w:rsidR="002B0F77">
        <w:rPr>
          <w:rFonts w:asciiTheme="majorBidi" w:hAnsiTheme="majorBidi" w:cstheme="majorBidi"/>
          <w:sz w:val="24"/>
          <w:szCs w:val="24"/>
          <w:lang w:val="fr-FR"/>
        </w:rPr>
        <w:t>procédé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d’un X, cela signifie que pour la </w:t>
      </w:r>
      <w:r w:rsidR="002B0F77">
        <w:rPr>
          <w:rFonts w:asciiTheme="majorBidi" w:hAnsiTheme="majorBidi" w:cstheme="majorBidi"/>
          <w:sz w:val="24"/>
          <w:szCs w:val="24"/>
          <w:lang w:val="fr-FR"/>
        </w:rPr>
        <w:t>matière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transportée, l’eau ne doit pas </w:t>
      </w:r>
      <w:r w:rsidR="002B0F77">
        <w:rPr>
          <w:rFonts w:asciiTheme="majorBidi" w:hAnsiTheme="majorBidi" w:cstheme="majorBidi"/>
          <w:sz w:val="24"/>
          <w:szCs w:val="24"/>
          <w:lang w:val="fr-FR"/>
        </w:rPr>
        <w:t>être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utilisée.</w:t>
      </w:r>
    </w:p>
    <w:p w:rsidR="000010D9" w:rsidRDefault="004C7BAC" w:rsidP="00BB3ED9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4385" wp14:editId="04BF14F8">
                <wp:simplePos x="0" y="0"/>
                <wp:positionH relativeFrom="margin">
                  <wp:posOffset>2776855</wp:posOffset>
                </wp:positionH>
                <wp:positionV relativeFrom="paragraph">
                  <wp:posOffset>261620</wp:posOffset>
                </wp:positionV>
                <wp:extent cx="495300" cy="561975"/>
                <wp:effectExtent l="0" t="0" r="19050" b="28575"/>
                <wp:wrapNone/>
                <wp:docPr id="2996937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994A2" w14:textId="77777777" w:rsidR="00BB3ED9" w:rsidRDefault="00BB3ED9" w:rsidP="00BB3ED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X338</w:t>
                            </w:r>
                          </w:p>
                          <w:p w14:paraId="7D97BDA6" w14:textId="77777777" w:rsidR="00BB3ED9" w:rsidRDefault="00BB3ED9" w:rsidP="00BB3ED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1717</w:t>
                            </w:r>
                          </w:p>
                          <w:p w14:paraId="41538F5A" w14:textId="77777777" w:rsidR="00BB3ED9" w:rsidRPr="00827A06" w:rsidRDefault="00BB3ED9" w:rsidP="00BB3ED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43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8.65pt;margin-top:20.6pt;width:3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PuNwIAAHs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" fillcolor="white [3201]" strokeweight=".5pt">
                <v:textbox>
                  <w:txbxContent>
                    <w:p w14:paraId="0F0994A2" w14:textId="77777777" w:rsidR="00BB3ED9" w:rsidRDefault="00BB3ED9" w:rsidP="00BB3ED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X338</w:t>
                      </w:r>
                    </w:p>
                    <w:p w14:paraId="7D97BDA6" w14:textId="77777777" w:rsidR="00BB3ED9" w:rsidRDefault="00BB3ED9" w:rsidP="00BB3ED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1717</w:t>
                      </w:r>
                    </w:p>
                    <w:p w14:paraId="41538F5A" w14:textId="77777777" w:rsidR="00BB3ED9" w:rsidRPr="00827A06" w:rsidRDefault="00BB3ED9" w:rsidP="00BB3ED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D9" w:rsidRPr="003C0178">
        <w:rPr>
          <w:rFonts w:asciiTheme="majorBidi" w:hAnsiTheme="majorBidi" w:cstheme="majorBidi"/>
          <w:b/>
          <w:bCs/>
          <w:sz w:val="24"/>
          <w:szCs w:val="24"/>
          <w:lang w:val="fr-FR"/>
        </w:rPr>
        <w:t>X338</w:t>
      </w:r>
      <w:r w:rsidR="000010D9">
        <w:rPr>
          <w:rFonts w:asciiTheme="majorBidi" w:hAnsiTheme="majorBidi" w:cstheme="majorBidi"/>
          <w:sz w:val="24"/>
          <w:szCs w:val="24"/>
          <w:lang w:val="fr-FR"/>
        </w:rPr>
        <w:t xml:space="preserve"> signifie qu’il s’agit d’une </w:t>
      </w:r>
      <w:r w:rsidR="002B0F77">
        <w:rPr>
          <w:rFonts w:asciiTheme="majorBidi" w:hAnsiTheme="majorBidi" w:cstheme="majorBidi"/>
          <w:sz w:val="24"/>
          <w:szCs w:val="24"/>
          <w:lang w:val="fr-FR"/>
        </w:rPr>
        <w:t>matière</w:t>
      </w:r>
      <w:r w:rsidR="000010D9">
        <w:rPr>
          <w:rFonts w:asciiTheme="majorBidi" w:hAnsiTheme="majorBidi" w:cstheme="majorBidi"/>
          <w:sz w:val="24"/>
          <w:szCs w:val="24"/>
          <w:lang w:val="fr-FR"/>
        </w:rPr>
        <w:t xml:space="preserve"> liquide et corrosive </w:t>
      </w:r>
      <w:r w:rsidR="002B0F77">
        <w:rPr>
          <w:rFonts w:asciiTheme="majorBidi" w:hAnsiTheme="majorBidi" w:cstheme="majorBidi"/>
          <w:sz w:val="24"/>
          <w:szCs w:val="24"/>
          <w:lang w:val="fr-FR"/>
        </w:rPr>
        <w:t>réagissant</w:t>
      </w:r>
      <w:r w:rsidR="000010D9">
        <w:rPr>
          <w:rFonts w:asciiTheme="majorBidi" w:hAnsiTheme="majorBidi" w:cstheme="majorBidi"/>
          <w:sz w:val="24"/>
          <w:szCs w:val="24"/>
          <w:lang w:val="fr-FR"/>
        </w:rPr>
        <w:t xml:space="preserve"> dangereusement avec l’eau.</w:t>
      </w:r>
    </w:p>
    <w:p w:rsidR="00B52AC7" w:rsidRPr="00B52AC7" w:rsidRDefault="004C7BAC" w:rsidP="004C7BAC">
      <w:pPr>
        <w:pStyle w:val="Paragraphedeliste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2EFC4" wp14:editId="72A4F051">
                <wp:simplePos x="0" y="0"/>
                <wp:positionH relativeFrom="margin">
                  <wp:posOffset>2781935</wp:posOffset>
                </wp:positionH>
                <wp:positionV relativeFrom="paragraph">
                  <wp:posOffset>157480</wp:posOffset>
                </wp:positionV>
                <wp:extent cx="504825" cy="0"/>
                <wp:effectExtent l="0" t="0" r="0" b="0"/>
                <wp:wrapNone/>
                <wp:docPr id="206634489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2A189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05pt,12.4pt" to="258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ObmQEAAIcDAAAOAAAAZHJzL2Uyb0RvYy54bWysU9uO0zAQfUfiHyy/06QVi1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B52AC7" w:rsidRPr="00B52AC7" w:rsidSect="009421B4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B073" w14:textId="77777777" w:rsidR="009421B4" w:rsidRDefault="009421B4" w:rsidP="00331FAA">
      <w:pPr>
        <w:spacing w:after="0" w:line="240" w:lineRule="auto"/>
      </w:pPr>
      <w:r>
        <w:separator/>
      </w:r>
    </w:p>
  </w:endnote>
  <w:endnote w:type="continuationSeparator" w:id="0">
    <w:p w14:paraId="68E4A4E8" w14:textId="77777777" w:rsidR="009421B4" w:rsidRDefault="009421B4" w:rsidP="0033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929671"/>
      <w:docPartObj>
        <w:docPartGallery w:val="Page Numbers (Bottom of Page)"/>
        <w:docPartUnique/>
      </w:docPartObj>
    </w:sdtPr>
    <w:sdtContent>
      <w:p w14:paraId="3B68CED1" w14:textId="77777777" w:rsidR="004C7BAC" w:rsidRDefault="004C7B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ED2F46E" w14:textId="77777777" w:rsidR="004C7BAC" w:rsidRDefault="004C7B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CA52" w14:textId="77777777" w:rsidR="009421B4" w:rsidRDefault="009421B4" w:rsidP="00331FAA">
      <w:pPr>
        <w:spacing w:after="0" w:line="240" w:lineRule="auto"/>
      </w:pPr>
      <w:r>
        <w:separator/>
      </w:r>
    </w:p>
  </w:footnote>
  <w:footnote w:type="continuationSeparator" w:id="0">
    <w:p w14:paraId="2C13612A" w14:textId="77777777" w:rsidR="009421B4" w:rsidRDefault="009421B4" w:rsidP="0033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A14A" w14:textId="77777777" w:rsidR="00331FAA" w:rsidRPr="004C7BAC" w:rsidRDefault="00331FAA" w:rsidP="004C7BAC">
    <w:pPr>
      <w:pStyle w:val="En-tte"/>
      <w:pBdr>
        <w:bottom w:val="single" w:sz="4" w:space="1" w:color="auto"/>
      </w:pBdr>
      <w:jc w:val="center"/>
    </w:pPr>
    <w:r w:rsidRPr="004C7BAC">
      <w:rPr>
        <w:rFonts w:asciiTheme="majorBidi" w:hAnsiTheme="majorBidi" w:cstheme="majorBidi"/>
        <w:b/>
        <w:bCs/>
        <w:sz w:val="28"/>
        <w:szCs w:val="28"/>
        <w:lang w:val="fr-FR"/>
      </w:rPr>
      <w:t>Corrigé d’examen de stockage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BC8"/>
    <w:multiLevelType w:val="hybridMultilevel"/>
    <w:tmpl w:val="68C25FD0"/>
    <w:lvl w:ilvl="0" w:tplc="0CEC2C44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37F3"/>
    <w:multiLevelType w:val="hybridMultilevel"/>
    <w:tmpl w:val="879E5F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17A9"/>
    <w:multiLevelType w:val="hybridMultilevel"/>
    <w:tmpl w:val="31A4B7BC"/>
    <w:lvl w:ilvl="0" w:tplc="E3EECC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36570B"/>
    <w:multiLevelType w:val="hybridMultilevel"/>
    <w:tmpl w:val="1D64CE9C"/>
    <w:lvl w:ilvl="0" w:tplc="E13EA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436E"/>
    <w:multiLevelType w:val="hybridMultilevel"/>
    <w:tmpl w:val="3EA6D7E8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234C"/>
    <w:multiLevelType w:val="hybridMultilevel"/>
    <w:tmpl w:val="18FA8978"/>
    <w:lvl w:ilvl="0" w:tplc="EA929E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D71FA"/>
    <w:multiLevelType w:val="hybridMultilevel"/>
    <w:tmpl w:val="BC906F44"/>
    <w:lvl w:ilvl="0" w:tplc="80B41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208AA"/>
    <w:multiLevelType w:val="hybridMultilevel"/>
    <w:tmpl w:val="DA300C52"/>
    <w:lvl w:ilvl="0" w:tplc="28742F0A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0209">
    <w:abstractNumId w:val="1"/>
  </w:num>
  <w:num w:numId="2" w16cid:durableId="814100963">
    <w:abstractNumId w:val="4"/>
  </w:num>
  <w:num w:numId="3" w16cid:durableId="1099257074">
    <w:abstractNumId w:val="7"/>
  </w:num>
  <w:num w:numId="4" w16cid:durableId="1116024014">
    <w:abstractNumId w:val="3"/>
  </w:num>
  <w:num w:numId="5" w16cid:durableId="157043666">
    <w:abstractNumId w:val="5"/>
  </w:num>
  <w:num w:numId="6" w16cid:durableId="640425893">
    <w:abstractNumId w:val="0"/>
  </w:num>
  <w:num w:numId="7" w16cid:durableId="981159422">
    <w:abstractNumId w:val="6"/>
  </w:num>
  <w:num w:numId="8" w16cid:durableId="159331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7"/>
    <w:rsid w:val="000010D9"/>
    <w:rsid w:val="000F7840"/>
    <w:rsid w:val="0019719B"/>
    <w:rsid w:val="001E6295"/>
    <w:rsid w:val="0020445E"/>
    <w:rsid w:val="002412BA"/>
    <w:rsid w:val="002540A8"/>
    <w:rsid w:val="002B0F77"/>
    <w:rsid w:val="00331FAA"/>
    <w:rsid w:val="0033226E"/>
    <w:rsid w:val="00371535"/>
    <w:rsid w:val="003C0178"/>
    <w:rsid w:val="00432DFC"/>
    <w:rsid w:val="004B2A29"/>
    <w:rsid w:val="004C7BAC"/>
    <w:rsid w:val="004F6A5D"/>
    <w:rsid w:val="005B7C3D"/>
    <w:rsid w:val="005C7508"/>
    <w:rsid w:val="005F63CF"/>
    <w:rsid w:val="006A330C"/>
    <w:rsid w:val="00743CD2"/>
    <w:rsid w:val="00786C62"/>
    <w:rsid w:val="008059F5"/>
    <w:rsid w:val="00885B99"/>
    <w:rsid w:val="009421B4"/>
    <w:rsid w:val="009E5EEC"/>
    <w:rsid w:val="00AA7C3D"/>
    <w:rsid w:val="00AB3077"/>
    <w:rsid w:val="00AD4D7D"/>
    <w:rsid w:val="00AE09AA"/>
    <w:rsid w:val="00B52AC7"/>
    <w:rsid w:val="00BB3ED9"/>
    <w:rsid w:val="00C07143"/>
    <w:rsid w:val="00C63402"/>
    <w:rsid w:val="00D14698"/>
    <w:rsid w:val="00D60653"/>
    <w:rsid w:val="00D60FC7"/>
    <w:rsid w:val="00D92176"/>
    <w:rsid w:val="00DA44D6"/>
    <w:rsid w:val="00DD1898"/>
    <w:rsid w:val="00E7226E"/>
    <w:rsid w:val="00E80339"/>
    <w:rsid w:val="00E87AD0"/>
    <w:rsid w:val="00EE0967"/>
    <w:rsid w:val="00EE0CC4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E071"/>
  <w15:chartTrackingRefBased/>
  <w15:docId w15:val="{CBD66450-F499-4FB8-B393-57DC96A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9AA"/>
    <w:pPr>
      <w:ind w:left="720"/>
      <w:contextualSpacing/>
    </w:pPr>
  </w:style>
  <w:style w:type="character" w:customStyle="1" w:styleId="fontstyle01">
    <w:name w:val="fontstyle01"/>
    <w:basedOn w:val="Policepardfaut"/>
    <w:rsid w:val="00AE09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B3ED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B7C3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31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FAA"/>
    <w:rPr>
      <w:lang w:val="fr-DZ"/>
    </w:rPr>
  </w:style>
  <w:style w:type="paragraph" w:styleId="Pieddepage">
    <w:name w:val="footer"/>
    <w:basedOn w:val="Normal"/>
    <w:link w:val="PieddepageCar"/>
    <w:uiPriority w:val="99"/>
    <w:unhideWhenUsed/>
    <w:rsid w:val="00331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FAA"/>
    <w:rPr>
      <w:lang w:val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2024-01-23T08:11:00Z</dcterms:created>
  <dcterms:modified xsi:type="dcterms:W3CDTF">2024-01-24T19:46:00Z</dcterms:modified>
</cp:coreProperties>
</file>