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3C169" w14:textId="77777777" w:rsidR="00C84857" w:rsidRDefault="00C84857" w:rsidP="006F295F">
      <w:pPr>
        <w:tabs>
          <w:tab w:val="left" w:pos="3117"/>
        </w:tabs>
      </w:pPr>
    </w:p>
    <w:p w14:paraId="070FA7E6" w14:textId="77777777" w:rsidR="00D51A8D" w:rsidRDefault="00D51A8D" w:rsidP="006F295F">
      <w:pPr>
        <w:tabs>
          <w:tab w:val="left" w:pos="3117"/>
        </w:tabs>
      </w:pPr>
    </w:p>
    <w:p w14:paraId="7EA8D25B" w14:textId="2EA64B9B" w:rsidR="006F295F" w:rsidRDefault="006F295F" w:rsidP="008C1B99">
      <w:pPr>
        <w:jc w:val="center"/>
        <w:rPr>
          <w:b/>
          <w:bCs/>
          <w:sz w:val="28"/>
          <w:szCs w:val="28"/>
        </w:rPr>
      </w:pPr>
      <w:r w:rsidRPr="007C636A">
        <w:rPr>
          <w:b/>
          <w:bCs/>
          <w:sz w:val="28"/>
          <w:szCs w:val="28"/>
        </w:rPr>
        <w:t xml:space="preserve">Corrigé </w:t>
      </w:r>
      <w:r w:rsidR="008C1B99">
        <w:rPr>
          <w:b/>
          <w:bCs/>
          <w:sz w:val="28"/>
          <w:szCs w:val="28"/>
        </w:rPr>
        <w:t xml:space="preserve">type </w:t>
      </w:r>
      <w:r w:rsidR="00361DC6">
        <w:rPr>
          <w:b/>
          <w:bCs/>
          <w:sz w:val="28"/>
          <w:szCs w:val="28"/>
        </w:rPr>
        <w:t>de l’</w:t>
      </w:r>
      <w:r w:rsidRPr="007C636A">
        <w:rPr>
          <w:b/>
          <w:bCs/>
          <w:sz w:val="28"/>
          <w:szCs w:val="28"/>
        </w:rPr>
        <w:t>examen</w:t>
      </w:r>
      <w:r w:rsidR="003600CF">
        <w:rPr>
          <w:b/>
          <w:bCs/>
          <w:sz w:val="28"/>
          <w:szCs w:val="28"/>
        </w:rPr>
        <w:t> :</w:t>
      </w:r>
      <w:r w:rsidRPr="007C636A">
        <w:rPr>
          <w:b/>
          <w:bCs/>
          <w:sz w:val="28"/>
          <w:szCs w:val="28"/>
        </w:rPr>
        <w:t xml:space="preserve"> Recherche documentaire et Conception de Mémoire</w:t>
      </w:r>
    </w:p>
    <w:p w14:paraId="2D9AE8EB" w14:textId="77777777" w:rsidR="00B45761" w:rsidRDefault="00B45761" w:rsidP="00B45761">
      <w:pPr>
        <w:pStyle w:val="ListParagraph"/>
        <w:rPr>
          <w:b/>
          <w:bCs/>
          <w:sz w:val="28"/>
          <w:szCs w:val="28"/>
        </w:rPr>
      </w:pPr>
    </w:p>
    <w:p w14:paraId="37A4FC7B" w14:textId="1E3F28D0" w:rsidR="008A79EC" w:rsidRDefault="00510BD3" w:rsidP="008A79EC">
      <w:pPr>
        <w:pStyle w:val="ListParagraph"/>
        <w:numPr>
          <w:ilvl w:val="0"/>
          <w:numId w:val="21"/>
        </w:numPr>
        <w:jc w:val="both"/>
        <w:rPr>
          <w:b/>
          <w:sz w:val="24"/>
          <w:szCs w:val="24"/>
        </w:rPr>
      </w:pPr>
      <w:r w:rsidRPr="00526724">
        <w:rPr>
          <w:b/>
          <w:sz w:val="24"/>
          <w:szCs w:val="24"/>
        </w:rPr>
        <w:t>Déf</w:t>
      </w:r>
      <w:r w:rsidR="00D52898">
        <w:rPr>
          <w:b/>
          <w:sz w:val="24"/>
          <w:szCs w:val="24"/>
        </w:rPr>
        <w:t>inir les termes suivants ? (0</w:t>
      </w:r>
      <w:r w:rsidR="008A79EC">
        <w:rPr>
          <w:b/>
          <w:sz w:val="24"/>
          <w:szCs w:val="24"/>
        </w:rPr>
        <w:t>1.5</w:t>
      </w:r>
      <w:r w:rsidRPr="00526724">
        <w:rPr>
          <w:b/>
          <w:sz w:val="24"/>
          <w:szCs w:val="24"/>
        </w:rPr>
        <w:t>pts)</w:t>
      </w:r>
    </w:p>
    <w:p w14:paraId="24C5740A" w14:textId="6795E877" w:rsidR="009501DB" w:rsidRPr="008A79EC" w:rsidRDefault="00000000" w:rsidP="008A79EC">
      <w:pPr>
        <w:pStyle w:val="ListParagraph"/>
        <w:jc w:val="both"/>
        <w:rPr>
          <w:b/>
          <w:sz w:val="24"/>
          <w:szCs w:val="24"/>
        </w:rPr>
      </w:pPr>
      <w:r>
        <w:rPr>
          <w:noProof/>
          <w:sz w:val="24"/>
          <w:szCs w:val="24"/>
          <w:lang w:eastAsia="fr-FR"/>
        </w:rPr>
        <w:pict w14:anchorId="03929399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10.2pt;margin-top:13.2pt;width:38.4pt;height:21.3pt;z-index:251662336;mso-width-relative:margin;mso-height-relative:margin" stroked="f">
            <v:textbox>
              <w:txbxContent>
                <w:p w14:paraId="0FC97756" w14:textId="77777777" w:rsidR="00F33770" w:rsidRPr="00F33770" w:rsidRDefault="00F33770" w:rsidP="00F33770">
                  <w:pPr>
                    <w:rPr>
                      <w:b/>
                      <w:color w:val="FF0000"/>
                      <w:sz w:val="24"/>
                    </w:rPr>
                  </w:pPr>
                  <w:r w:rsidRPr="00F33770">
                    <w:rPr>
                      <w:b/>
                      <w:color w:val="FF0000"/>
                      <w:sz w:val="24"/>
                    </w:rPr>
                    <w:t>0,</w:t>
                  </w:r>
                  <w:r>
                    <w:rPr>
                      <w:b/>
                      <w:color w:val="FF0000"/>
                      <w:sz w:val="24"/>
                    </w:rPr>
                    <w:t>7</w:t>
                  </w:r>
                  <w:r w:rsidRPr="00F33770">
                    <w:rPr>
                      <w:b/>
                      <w:color w:val="FF0000"/>
                      <w:sz w:val="24"/>
                    </w:rPr>
                    <w:t>5</w:t>
                  </w:r>
                </w:p>
              </w:txbxContent>
            </v:textbox>
          </v:shape>
        </w:pict>
      </w:r>
    </w:p>
    <w:p w14:paraId="46017C33" w14:textId="4EE7E52B" w:rsidR="00510BD3" w:rsidRDefault="00510BD3" w:rsidP="00510BD3">
      <w:pPr>
        <w:pStyle w:val="ListParagraph"/>
        <w:numPr>
          <w:ilvl w:val="0"/>
          <w:numId w:val="22"/>
        </w:numPr>
        <w:jc w:val="both"/>
        <w:rPr>
          <w:sz w:val="24"/>
          <w:szCs w:val="24"/>
        </w:rPr>
      </w:pPr>
      <w:r w:rsidRPr="00510BD3">
        <w:rPr>
          <w:sz w:val="24"/>
          <w:szCs w:val="24"/>
        </w:rPr>
        <w:t>Redondance</w:t>
      </w:r>
      <w:r>
        <w:rPr>
          <w:b/>
          <w:sz w:val="24"/>
          <w:szCs w:val="24"/>
        </w:rPr>
        <w:t> </w:t>
      </w:r>
      <w:r w:rsidRPr="00510BD3">
        <w:rPr>
          <w:sz w:val="24"/>
          <w:szCs w:val="24"/>
        </w:rPr>
        <w:t>:</w:t>
      </w:r>
      <w:r>
        <w:rPr>
          <w:sz w:val="24"/>
          <w:szCs w:val="24"/>
        </w:rPr>
        <w:t xml:space="preserve"> duplication, répétition inutile des informations</w:t>
      </w:r>
      <w:r w:rsidR="008A79EC">
        <w:rPr>
          <w:sz w:val="24"/>
          <w:szCs w:val="24"/>
        </w:rPr>
        <w:t>.</w:t>
      </w:r>
    </w:p>
    <w:p w14:paraId="506F57A9" w14:textId="091ADA8D" w:rsidR="008A79EC" w:rsidRPr="00510BD3" w:rsidRDefault="00000000" w:rsidP="00510BD3">
      <w:pPr>
        <w:pStyle w:val="ListParagraph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noProof/>
          <w:lang w:eastAsia="fr-FR"/>
        </w:rPr>
        <w:pict w14:anchorId="54C057BC">
          <v:shape id="_x0000_s2051" type="#_x0000_t202" style="position:absolute;left:0;text-align:left;margin-left:8pt;margin-top:7.6pt;width:35.8pt;height:21.3pt;z-index:251661312;mso-width-relative:margin;mso-height-relative:margin" stroked="f">
            <v:textbox style="mso-next-textbox:#_x0000_s2051">
              <w:txbxContent>
                <w:p w14:paraId="0012F67D" w14:textId="77777777" w:rsidR="00F33770" w:rsidRPr="00F33770" w:rsidRDefault="00F33770" w:rsidP="00F33770">
                  <w:pPr>
                    <w:rPr>
                      <w:b/>
                      <w:color w:val="FF0000"/>
                      <w:sz w:val="24"/>
                    </w:rPr>
                  </w:pPr>
                  <w:r w:rsidRPr="00F33770">
                    <w:rPr>
                      <w:b/>
                      <w:color w:val="FF0000"/>
                      <w:sz w:val="24"/>
                    </w:rPr>
                    <w:t>0,</w:t>
                  </w:r>
                  <w:r>
                    <w:rPr>
                      <w:b/>
                      <w:color w:val="FF0000"/>
                      <w:sz w:val="24"/>
                    </w:rPr>
                    <w:t>7</w:t>
                  </w:r>
                  <w:r w:rsidRPr="00F33770">
                    <w:rPr>
                      <w:b/>
                      <w:color w:val="FF0000"/>
                      <w:sz w:val="24"/>
                    </w:rPr>
                    <w:t>5</w:t>
                  </w:r>
                </w:p>
              </w:txbxContent>
            </v:textbox>
          </v:shape>
        </w:pict>
      </w:r>
      <w:r w:rsidR="008A79EC">
        <w:rPr>
          <w:sz w:val="24"/>
          <w:szCs w:val="24"/>
        </w:rPr>
        <w:t xml:space="preserve">Facteur d’impact : </w:t>
      </w:r>
      <w:r w:rsidR="008A79EC" w:rsidRPr="00C03D14">
        <w:rPr>
          <w:sz w:val="24"/>
          <w:szCs w:val="24"/>
        </w:rPr>
        <w:t xml:space="preserve">La plus connue et la plus souvent utilisée (sciences exactes). </w:t>
      </w:r>
      <w:r w:rsidR="008A79EC" w:rsidRPr="00C03D14">
        <w:rPr>
          <w:b/>
          <w:bCs/>
          <w:sz w:val="24"/>
          <w:szCs w:val="24"/>
        </w:rPr>
        <w:t>FI</w:t>
      </w:r>
      <w:r w:rsidR="008A79EC" w:rsidRPr="00C03D14">
        <w:rPr>
          <w:sz w:val="24"/>
          <w:szCs w:val="24"/>
        </w:rPr>
        <w:t xml:space="preserve"> (année) est le nombre moyen de citations aux articles d'une revue au cours des deux années précédentes divisé par le nombre d’article publiés par la revue pendant la même période</w:t>
      </w:r>
      <w:r w:rsidR="008A79EC">
        <w:rPr>
          <w:sz w:val="24"/>
          <w:szCs w:val="24"/>
        </w:rPr>
        <w:t xml:space="preserve">.      </w:t>
      </w:r>
    </w:p>
    <w:p w14:paraId="42067ED4" w14:textId="6A0A611E" w:rsidR="00510BD3" w:rsidRDefault="00510BD3" w:rsidP="008A79EC">
      <w:pPr>
        <w:pStyle w:val="ListParagraph"/>
        <w:ind w:left="1440"/>
        <w:jc w:val="both"/>
        <w:rPr>
          <w:sz w:val="24"/>
          <w:szCs w:val="24"/>
        </w:rPr>
      </w:pPr>
    </w:p>
    <w:p w14:paraId="0316632F" w14:textId="0987D31D" w:rsidR="00495DEA" w:rsidRPr="00526724" w:rsidRDefault="00495DEA" w:rsidP="00495DEA">
      <w:pPr>
        <w:pStyle w:val="ListParagraph"/>
        <w:numPr>
          <w:ilvl w:val="0"/>
          <w:numId w:val="21"/>
        </w:numPr>
        <w:rPr>
          <w:b/>
          <w:bCs/>
          <w:sz w:val="24"/>
          <w:szCs w:val="24"/>
        </w:rPr>
      </w:pPr>
      <w:r w:rsidRPr="00526724">
        <w:rPr>
          <w:b/>
          <w:bCs/>
          <w:sz w:val="24"/>
          <w:szCs w:val="24"/>
        </w:rPr>
        <w:t>Quelles sont les étapes d’une bonne méthodologie de recherche ? (0</w:t>
      </w:r>
      <w:r w:rsidR="005C4D75">
        <w:rPr>
          <w:b/>
          <w:bCs/>
          <w:sz w:val="24"/>
          <w:szCs w:val="24"/>
        </w:rPr>
        <w:t>2</w:t>
      </w:r>
      <w:r w:rsidRPr="00526724">
        <w:rPr>
          <w:b/>
          <w:bCs/>
          <w:sz w:val="24"/>
          <w:szCs w:val="24"/>
        </w:rPr>
        <w:t>.5 pts)</w:t>
      </w:r>
    </w:p>
    <w:p w14:paraId="04F35A07" w14:textId="7B93228D" w:rsidR="00495DEA" w:rsidRDefault="00495DEA" w:rsidP="00495DEA">
      <w:pPr>
        <w:pStyle w:val="ListParagraph"/>
        <w:rPr>
          <w:sz w:val="24"/>
          <w:szCs w:val="24"/>
        </w:rPr>
      </w:pPr>
    </w:p>
    <w:p w14:paraId="49D16E9A" w14:textId="50D458DF" w:rsidR="00495DEA" w:rsidRDefault="00495DEA" w:rsidP="00495DEA">
      <w:pPr>
        <w:pStyle w:val="ListParagraph"/>
        <w:numPr>
          <w:ilvl w:val="0"/>
          <w:numId w:val="47"/>
        </w:numPr>
        <w:rPr>
          <w:sz w:val="24"/>
          <w:szCs w:val="24"/>
        </w:rPr>
      </w:pPr>
      <w:r w:rsidRPr="00890170">
        <w:rPr>
          <w:sz w:val="24"/>
          <w:szCs w:val="24"/>
        </w:rPr>
        <w:t>Préparer sa recherche ;</w:t>
      </w:r>
    </w:p>
    <w:p w14:paraId="028CED14" w14:textId="77777777" w:rsidR="00495DEA" w:rsidRPr="00D81381" w:rsidRDefault="00495DEA" w:rsidP="00495DEA">
      <w:pPr>
        <w:pStyle w:val="ListParagraph"/>
        <w:numPr>
          <w:ilvl w:val="0"/>
          <w:numId w:val="47"/>
        </w:numPr>
        <w:rPr>
          <w:sz w:val="24"/>
          <w:szCs w:val="24"/>
        </w:rPr>
      </w:pPr>
      <w:r w:rsidRPr="00D81381">
        <w:rPr>
          <w:sz w:val="24"/>
          <w:szCs w:val="24"/>
        </w:rPr>
        <w:t>Sélectionner les sources d’informations</w:t>
      </w:r>
      <w:r>
        <w:rPr>
          <w:sz w:val="24"/>
          <w:szCs w:val="24"/>
        </w:rPr>
        <w:t> ;</w:t>
      </w:r>
    </w:p>
    <w:p w14:paraId="736FD7A7" w14:textId="77777777" w:rsidR="00495DEA" w:rsidRPr="00D81381" w:rsidRDefault="00495DEA" w:rsidP="00495DEA">
      <w:pPr>
        <w:pStyle w:val="ListParagraph"/>
        <w:numPr>
          <w:ilvl w:val="0"/>
          <w:numId w:val="47"/>
        </w:numPr>
        <w:rPr>
          <w:sz w:val="24"/>
          <w:szCs w:val="24"/>
        </w:rPr>
      </w:pPr>
      <w:r w:rsidRPr="00D81381">
        <w:rPr>
          <w:sz w:val="24"/>
          <w:szCs w:val="24"/>
        </w:rPr>
        <w:t>Cher</w:t>
      </w:r>
      <w:r>
        <w:rPr>
          <w:sz w:val="24"/>
          <w:szCs w:val="24"/>
        </w:rPr>
        <w:t xml:space="preserve">cher, localiser les documents et </w:t>
      </w:r>
      <w:r w:rsidRPr="00D81381">
        <w:rPr>
          <w:sz w:val="24"/>
          <w:szCs w:val="24"/>
        </w:rPr>
        <w:t>extraire l’information ;</w:t>
      </w:r>
    </w:p>
    <w:p w14:paraId="24B11523" w14:textId="5F11C2E6" w:rsidR="00495DEA" w:rsidRPr="00D81381" w:rsidRDefault="00495DEA" w:rsidP="00495DEA">
      <w:pPr>
        <w:pStyle w:val="ListParagraph"/>
        <w:numPr>
          <w:ilvl w:val="0"/>
          <w:numId w:val="47"/>
        </w:numPr>
        <w:rPr>
          <w:sz w:val="24"/>
          <w:szCs w:val="24"/>
        </w:rPr>
      </w:pPr>
      <w:r w:rsidRPr="00D81381">
        <w:rPr>
          <w:sz w:val="24"/>
          <w:szCs w:val="24"/>
        </w:rPr>
        <w:t>Evaluer la qualité et la pertinence des sources</w:t>
      </w:r>
      <w:r>
        <w:rPr>
          <w:sz w:val="24"/>
          <w:szCs w:val="24"/>
        </w:rPr>
        <w:t> ;</w:t>
      </w:r>
    </w:p>
    <w:p w14:paraId="3884A6AC" w14:textId="77777777" w:rsidR="00495DEA" w:rsidRDefault="00495DEA" w:rsidP="00495DEA">
      <w:pPr>
        <w:pStyle w:val="ListParagraph"/>
        <w:numPr>
          <w:ilvl w:val="0"/>
          <w:numId w:val="47"/>
        </w:numPr>
        <w:rPr>
          <w:sz w:val="24"/>
          <w:szCs w:val="24"/>
        </w:rPr>
      </w:pPr>
      <w:r w:rsidRPr="00D81381">
        <w:rPr>
          <w:sz w:val="24"/>
          <w:szCs w:val="24"/>
        </w:rPr>
        <w:t>Traiter les informations et finalement produire le travail final</w:t>
      </w:r>
      <w:r>
        <w:rPr>
          <w:sz w:val="24"/>
          <w:szCs w:val="24"/>
        </w:rPr>
        <w:t>.</w:t>
      </w:r>
    </w:p>
    <w:p w14:paraId="5327CFE1" w14:textId="77777777" w:rsidR="001F3281" w:rsidRPr="002350F9" w:rsidRDefault="001F3281" w:rsidP="002350F9">
      <w:pPr>
        <w:rPr>
          <w:color w:val="000000" w:themeColor="text1"/>
          <w:sz w:val="24"/>
          <w:szCs w:val="24"/>
        </w:rPr>
      </w:pPr>
    </w:p>
    <w:p w14:paraId="31A9C534" w14:textId="2780FCC8" w:rsidR="001F3281" w:rsidRPr="001F3281" w:rsidRDefault="00000000" w:rsidP="002350F9">
      <w:pPr>
        <w:pStyle w:val="ListParagraph"/>
        <w:numPr>
          <w:ilvl w:val="0"/>
          <w:numId w:val="21"/>
        </w:numPr>
        <w:jc w:val="both"/>
        <w:rPr>
          <w:b/>
          <w:sz w:val="24"/>
          <w:szCs w:val="24"/>
        </w:rPr>
      </w:pPr>
      <w:r>
        <w:rPr>
          <w:noProof/>
          <w:sz w:val="24"/>
          <w:szCs w:val="24"/>
          <w:lang w:eastAsia="fr-FR"/>
        </w:rPr>
        <w:pict w14:anchorId="62836357">
          <v:shape id="_x0000_s2055" type="#_x0000_t202" style="position:absolute;left:0;text-align:left;margin-left:56.35pt;margin-top:32.25pt;width:31.2pt;height:21.3pt;z-index:251665408;mso-width-relative:margin;mso-height-relative:margin" stroked="f">
            <v:textbox>
              <w:txbxContent>
                <w:p w14:paraId="1B9ED296" w14:textId="0CB62F10" w:rsidR="00F33770" w:rsidRPr="00F33770" w:rsidRDefault="00F33770" w:rsidP="00F33770">
                  <w:pPr>
                    <w:rPr>
                      <w:b/>
                      <w:color w:val="FF0000"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0</w:t>
                  </w:r>
                  <w:r w:rsidR="005C4D75">
                    <w:rPr>
                      <w:b/>
                      <w:color w:val="FF0000"/>
                      <w:sz w:val="24"/>
                    </w:rPr>
                    <w:t>.5</w:t>
                  </w:r>
                </w:p>
              </w:txbxContent>
            </v:textbox>
          </v:shape>
        </w:pict>
      </w:r>
      <w:r w:rsidR="001F3281" w:rsidRPr="001F3281">
        <w:rPr>
          <w:b/>
          <w:sz w:val="24"/>
          <w:szCs w:val="24"/>
        </w:rPr>
        <w:t xml:space="preserve">Dans un mémoire, que signifie « Etat de </w:t>
      </w:r>
      <w:proofErr w:type="gramStart"/>
      <w:r w:rsidR="001F3281" w:rsidRPr="001F3281">
        <w:rPr>
          <w:b/>
          <w:sz w:val="24"/>
          <w:szCs w:val="24"/>
        </w:rPr>
        <w:t>l’art»</w:t>
      </w:r>
      <w:proofErr w:type="gramEnd"/>
      <w:r w:rsidR="001F3281" w:rsidRPr="001F3281">
        <w:rPr>
          <w:b/>
          <w:sz w:val="24"/>
          <w:szCs w:val="24"/>
        </w:rPr>
        <w:t>. Citer également les deux parties qui constituent généralement la « Partie expérimentale </w:t>
      </w:r>
      <w:proofErr w:type="gramStart"/>
      <w:r w:rsidR="001F3281" w:rsidRPr="001F3281">
        <w:rPr>
          <w:b/>
          <w:sz w:val="24"/>
          <w:szCs w:val="24"/>
        </w:rPr>
        <w:t>»?</w:t>
      </w:r>
      <w:proofErr w:type="gramEnd"/>
      <w:r w:rsidR="001F3281" w:rsidRPr="001F3281">
        <w:rPr>
          <w:b/>
          <w:sz w:val="24"/>
          <w:szCs w:val="24"/>
        </w:rPr>
        <w:t xml:space="preserve"> (0</w:t>
      </w:r>
      <w:r w:rsidR="005C4D75">
        <w:rPr>
          <w:b/>
          <w:sz w:val="24"/>
          <w:szCs w:val="24"/>
        </w:rPr>
        <w:t>1.5</w:t>
      </w:r>
      <w:r w:rsidR="001F3281" w:rsidRPr="001F3281">
        <w:rPr>
          <w:b/>
          <w:sz w:val="24"/>
          <w:szCs w:val="24"/>
        </w:rPr>
        <w:t>pts)</w:t>
      </w:r>
    </w:p>
    <w:p w14:paraId="58FF1FED" w14:textId="77777777" w:rsidR="001F3281" w:rsidRDefault="001F3281" w:rsidP="001F3281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Etat de l’art=Partie théorique.</w:t>
      </w:r>
    </w:p>
    <w:p w14:paraId="4E789E3D" w14:textId="77777777" w:rsidR="001F3281" w:rsidRDefault="001F3281" w:rsidP="001F3281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Partie expérimentale : est généralement constituée de :</w:t>
      </w:r>
    </w:p>
    <w:p w14:paraId="045B6D85" w14:textId="77777777" w:rsidR="001F3281" w:rsidRDefault="00000000" w:rsidP="001F3281">
      <w:pPr>
        <w:pStyle w:val="ListParagraph"/>
        <w:ind w:left="1440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 w14:anchorId="6586EB60">
          <v:shape id="_x0000_s2056" type="#_x0000_t202" style="position:absolute;left:0;text-align:left;margin-left:53.4pt;margin-top:13pt;width:31.2pt;height:21.3pt;z-index:251666432;mso-width-relative:margin;mso-height-relative:margin" stroked="f">
            <v:textbox>
              <w:txbxContent>
                <w:p w14:paraId="5041614C" w14:textId="77777777" w:rsidR="00F33770" w:rsidRPr="00F33770" w:rsidRDefault="00F33770" w:rsidP="00F33770">
                  <w:pPr>
                    <w:rPr>
                      <w:b/>
                      <w:color w:val="FF0000"/>
                      <w:sz w:val="24"/>
                    </w:rPr>
                  </w:pPr>
                  <w:r w:rsidRPr="00F33770">
                    <w:rPr>
                      <w:b/>
                      <w:color w:val="FF0000"/>
                      <w:sz w:val="24"/>
                    </w:rPr>
                    <w:t>0,5</w:t>
                  </w:r>
                </w:p>
              </w:txbxContent>
            </v:textbox>
          </v:shape>
        </w:pict>
      </w:r>
    </w:p>
    <w:p w14:paraId="4285353F" w14:textId="77777777" w:rsidR="001F3281" w:rsidRDefault="001F3281" w:rsidP="001F3281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 Matériels et méthode </w:t>
      </w:r>
    </w:p>
    <w:p w14:paraId="0B5898FE" w14:textId="77777777" w:rsidR="001F3281" w:rsidRDefault="00000000" w:rsidP="001F3281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 w14:anchorId="0400BBDD">
          <v:shape id="_x0000_s2057" type="#_x0000_t202" style="position:absolute;left:0;text-align:left;margin-left:53.4pt;margin-top:.9pt;width:31.2pt;height:21.3pt;z-index:251667456;mso-width-relative:margin;mso-height-relative:margin" stroked="f">
            <v:textbox>
              <w:txbxContent>
                <w:p w14:paraId="33D2551B" w14:textId="77777777" w:rsidR="00F33770" w:rsidRPr="00F33770" w:rsidRDefault="00F33770" w:rsidP="00F33770">
                  <w:pPr>
                    <w:rPr>
                      <w:b/>
                      <w:color w:val="FF0000"/>
                      <w:sz w:val="24"/>
                    </w:rPr>
                  </w:pPr>
                  <w:r w:rsidRPr="00F33770">
                    <w:rPr>
                      <w:b/>
                      <w:color w:val="FF0000"/>
                      <w:sz w:val="24"/>
                    </w:rPr>
                    <w:t>0,5</w:t>
                  </w:r>
                </w:p>
              </w:txbxContent>
            </v:textbox>
          </v:shape>
        </w:pict>
      </w:r>
      <w:r w:rsidR="001F3281">
        <w:rPr>
          <w:sz w:val="24"/>
          <w:szCs w:val="24"/>
        </w:rPr>
        <w:t xml:space="preserve"> Résultats et discussion </w:t>
      </w:r>
    </w:p>
    <w:p w14:paraId="60F1F95A" w14:textId="77777777" w:rsidR="001F3281" w:rsidRDefault="001F3281" w:rsidP="001A0306">
      <w:pPr>
        <w:pStyle w:val="ListParagraph"/>
        <w:ind w:left="780"/>
        <w:rPr>
          <w:color w:val="000000" w:themeColor="text1"/>
          <w:sz w:val="24"/>
          <w:szCs w:val="24"/>
        </w:rPr>
      </w:pPr>
    </w:p>
    <w:p w14:paraId="3DF7CA90" w14:textId="77777777" w:rsidR="00526724" w:rsidRPr="00526724" w:rsidRDefault="007C0D79" w:rsidP="00526724">
      <w:pPr>
        <w:rPr>
          <w:sz w:val="24"/>
          <w:szCs w:val="24"/>
        </w:rPr>
      </w:pPr>
      <w:r w:rsidRPr="001A0306">
        <w:rPr>
          <w:sz w:val="24"/>
          <w:szCs w:val="24"/>
        </w:rPr>
        <w:t xml:space="preserve">                     </w:t>
      </w:r>
      <w:r w:rsidR="001F3281">
        <w:rPr>
          <w:sz w:val="24"/>
          <w:szCs w:val="24"/>
        </w:rPr>
        <w:t xml:space="preserve">                       </w:t>
      </w:r>
      <w:r w:rsidRPr="001A0306">
        <w:rPr>
          <w:sz w:val="24"/>
          <w:szCs w:val="24"/>
        </w:rPr>
        <w:t xml:space="preserve">                        </w:t>
      </w:r>
    </w:p>
    <w:p w14:paraId="6622BA1F" w14:textId="6DF7F9F7" w:rsidR="00526724" w:rsidRDefault="00526724" w:rsidP="00625CF2">
      <w:pPr>
        <w:pStyle w:val="ListParagraph"/>
        <w:numPr>
          <w:ilvl w:val="0"/>
          <w:numId w:val="48"/>
        </w:numPr>
        <w:rPr>
          <w:b/>
          <w:sz w:val="24"/>
          <w:szCs w:val="24"/>
        </w:rPr>
      </w:pPr>
      <w:r w:rsidRPr="00526724">
        <w:rPr>
          <w:b/>
          <w:sz w:val="24"/>
          <w:szCs w:val="24"/>
        </w:rPr>
        <w:t>Citer les risques ainsi que les solutions dans le cas : Sujet trop vaste et sujet trop précis ? (02pts)</w:t>
      </w:r>
    </w:p>
    <w:p w14:paraId="5D4B1FDC" w14:textId="77777777" w:rsidR="00526724" w:rsidRDefault="00526724" w:rsidP="00526724">
      <w:pPr>
        <w:pStyle w:val="ListParagraph"/>
        <w:jc w:val="both"/>
        <w:rPr>
          <w:b/>
          <w:sz w:val="24"/>
          <w:szCs w:val="24"/>
        </w:rPr>
      </w:pPr>
    </w:p>
    <w:p w14:paraId="26122AA4" w14:textId="77777777" w:rsidR="00526724" w:rsidRPr="00526724" w:rsidRDefault="00000000" w:rsidP="00526724">
      <w:pPr>
        <w:pStyle w:val="ListParagraph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 w14:anchorId="2B33B5AC">
          <v:shape id="_x0000_s2058" type="#_x0000_t202" style="position:absolute;left:0;text-align:left;margin-left:53.4pt;margin-top:13pt;width:31.2pt;height:21.3pt;z-index:251668480;mso-width-relative:margin;mso-height-relative:margin" stroked="f">
            <v:textbox style="mso-next-textbox:#_x0000_s2058">
              <w:txbxContent>
                <w:p w14:paraId="52B747CF" w14:textId="77777777" w:rsidR="00F33770" w:rsidRPr="00F33770" w:rsidRDefault="00F33770" w:rsidP="00F33770">
                  <w:pPr>
                    <w:rPr>
                      <w:b/>
                      <w:color w:val="FF0000"/>
                      <w:sz w:val="24"/>
                    </w:rPr>
                  </w:pPr>
                  <w:r w:rsidRPr="00F33770">
                    <w:rPr>
                      <w:b/>
                      <w:color w:val="FF0000"/>
                      <w:sz w:val="24"/>
                    </w:rPr>
                    <w:t>0,5</w:t>
                  </w:r>
                </w:p>
              </w:txbxContent>
            </v:textbox>
          </v:shape>
        </w:pict>
      </w:r>
      <w:r w:rsidR="00526724" w:rsidRPr="00526724">
        <w:rPr>
          <w:sz w:val="24"/>
          <w:szCs w:val="24"/>
        </w:rPr>
        <w:t xml:space="preserve">1ére </w:t>
      </w:r>
      <w:proofErr w:type="gramStart"/>
      <w:r w:rsidR="00526724" w:rsidRPr="00526724">
        <w:rPr>
          <w:sz w:val="24"/>
          <w:szCs w:val="24"/>
        </w:rPr>
        <w:t>contrainte:</w:t>
      </w:r>
      <w:proofErr w:type="gramEnd"/>
      <w:r w:rsidR="00526724" w:rsidRPr="00526724">
        <w:rPr>
          <w:sz w:val="24"/>
          <w:szCs w:val="24"/>
        </w:rPr>
        <w:t xml:space="preserve"> Sujet trop vaste  </w:t>
      </w:r>
    </w:p>
    <w:p w14:paraId="21FAA8C0" w14:textId="2D4CA943" w:rsidR="003618EB" w:rsidRDefault="001A4569" w:rsidP="00526724">
      <w:pPr>
        <w:pStyle w:val="ListParagraph"/>
        <w:numPr>
          <w:ilvl w:val="2"/>
          <w:numId w:val="23"/>
        </w:numPr>
        <w:jc w:val="both"/>
        <w:rPr>
          <w:sz w:val="24"/>
          <w:szCs w:val="24"/>
        </w:rPr>
      </w:pPr>
      <w:proofErr w:type="gramStart"/>
      <w:r w:rsidRPr="00526724">
        <w:rPr>
          <w:sz w:val="24"/>
          <w:szCs w:val="24"/>
        </w:rPr>
        <w:lastRenderedPageBreak/>
        <w:t>Risques:</w:t>
      </w:r>
      <w:proofErr w:type="gramEnd"/>
      <w:r w:rsidRPr="00526724">
        <w:rPr>
          <w:sz w:val="24"/>
          <w:szCs w:val="24"/>
        </w:rPr>
        <w:t xml:space="preserve"> Surabondance d’informations, traiter le sujet d’une manière superficielle</w:t>
      </w:r>
    </w:p>
    <w:p w14:paraId="19BBCF5D" w14:textId="268897FB" w:rsidR="00F460B2" w:rsidRPr="00526724" w:rsidRDefault="00000000" w:rsidP="00F460B2">
      <w:pPr>
        <w:pStyle w:val="ListParagraph"/>
        <w:ind w:left="216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 w14:anchorId="79CD5DA6">
          <v:shape id="_x0000_s2059" type="#_x0000_t202" style="position:absolute;left:0;text-align:left;margin-left:54.45pt;margin-top:13.4pt;width:31.2pt;height:21.3pt;z-index:251669504;mso-width-relative:margin;mso-height-relative:margin" stroked="f">
            <v:textbox style="mso-next-textbox:#_x0000_s2059">
              <w:txbxContent>
                <w:p w14:paraId="37D74E64" w14:textId="77777777" w:rsidR="00F33770" w:rsidRPr="00F33770" w:rsidRDefault="00F33770" w:rsidP="00F33770">
                  <w:pPr>
                    <w:rPr>
                      <w:b/>
                      <w:color w:val="FF0000"/>
                      <w:sz w:val="24"/>
                    </w:rPr>
                  </w:pPr>
                  <w:r w:rsidRPr="00F33770">
                    <w:rPr>
                      <w:b/>
                      <w:color w:val="FF0000"/>
                      <w:sz w:val="24"/>
                    </w:rPr>
                    <w:t>0,5</w:t>
                  </w:r>
                </w:p>
              </w:txbxContent>
            </v:textbox>
          </v:shape>
        </w:pict>
      </w:r>
    </w:p>
    <w:p w14:paraId="2828990E" w14:textId="028795C0" w:rsidR="00595C44" w:rsidRPr="001F3281" w:rsidRDefault="001A4569" w:rsidP="00526724">
      <w:pPr>
        <w:pStyle w:val="ListParagraph"/>
        <w:numPr>
          <w:ilvl w:val="2"/>
          <w:numId w:val="23"/>
        </w:numPr>
        <w:jc w:val="both"/>
        <w:rPr>
          <w:sz w:val="24"/>
          <w:szCs w:val="24"/>
        </w:rPr>
      </w:pPr>
      <w:proofErr w:type="gramStart"/>
      <w:r w:rsidRPr="00526724">
        <w:rPr>
          <w:sz w:val="24"/>
          <w:szCs w:val="24"/>
        </w:rPr>
        <w:t>Solution:</w:t>
      </w:r>
      <w:proofErr w:type="gramEnd"/>
      <w:r w:rsidRPr="00526724">
        <w:rPr>
          <w:sz w:val="24"/>
          <w:szCs w:val="24"/>
        </w:rPr>
        <w:t xml:space="preserve"> </w:t>
      </w:r>
      <w:r w:rsidRPr="00526724">
        <w:rPr>
          <w:bCs/>
          <w:sz w:val="24"/>
          <w:szCs w:val="24"/>
        </w:rPr>
        <w:t>Délimiter</w:t>
      </w:r>
      <w:r w:rsidRPr="00526724">
        <w:rPr>
          <w:sz w:val="24"/>
          <w:szCs w:val="24"/>
        </w:rPr>
        <w:t xml:space="preserve"> (restreindre)  le sujet en se concentrant sur un seul aspect </w:t>
      </w:r>
    </w:p>
    <w:p w14:paraId="3884769E" w14:textId="77777777" w:rsidR="00526724" w:rsidRPr="00526724" w:rsidRDefault="00000000" w:rsidP="00526724">
      <w:pPr>
        <w:pStyle w:val="ListParagraph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 w14:anchorId="568EA529">
          <v:shape id="_x0000_s2060" type="#_x0000_t202" style="position:absolute;left:0;text-align:left;margin-left:55.95pt;margin-top:14.1pt;width:31.2pt;height:21.3pt;z-index:251670528;mso-width-relative:margin;mso-height-relative:margin" stroked="f">
            <v:textbox style="mso-next-textbox:#_x0000_s2060">
              <w:txbxContent>
                <w:p w14:paraId="140C4581" w14:textId="77777777" w:rsidR="00F33770" w:rsidRPr="00F33770" w:rsidRDefault="00F33770" w:rsidP="00F33770">
                  <w:pPr>
                    <w:rPr>
                      <w:b/>
                      <w:color w:val="FF0000"/>
                      <w:sz w:val="24"/>
                    </w:rPr>
                  </w:pPr>
                  <w:r w:rsidRPr="00F33770">
                    <w:rPr>
                      <w:b/>
                      <w:color w:val="FF0000"/>
                      <w:sz w:val="24"/>
                    </w:rPr>
                    <w:t>0,5</w:t>
                  </w:r>
                </w:p>
              </w:txbxContent>
            </v:textbox>
          </v:shape>
        </w:pict>
      </w:r>
      <w:r w:rsidR="00526724" w:rsidRPr="00526724">
        <w:rPr>
          <w:sz w:val="24"/>
          <w:szCs w:val="24"/>
        </w:rPr>
        <w:t xml:space="preserve">2éme </w:t>
      </w:r>
      <w:proofErr w:type="gramStart"/>
      <w:r w:rsidR="00526724" w:rsidRPr="00526724">
        <w:rPr>
          <w:sz w:val="24"/>
          <w:szCs w:val="24"/>
        </w:rPr>
        <w:t>contrainte:</w:t>
      </w:r>
      <w:proofErr w:type="gramEnd"/>
      <w:r w:rsidR="00526724" w:rsidRPr="00526724">
        <w:rPr>
          <w:sz w:val="24"/>
          <w:szCs w:val="24"/>
        </w:rPr>
        <w:t xml:space="preserve"> Sujet trop précis</w:t>
      </w:r>
    </w:p>
    <w:p w14:paraId="4CC75EA5" w14:textId="77777777" w:rsidR="003618EB" w:rsidRPr="00526724" w:rsidRDefault="00000000" w:rsidP="00526724">
      <w:pPr>
        <w:pStyle w:val="ListParagraph"/>
        <w:numPr>
          <w:ilvl w:val="2"/>
          <w:numId w:val="24"/>
        </w:num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 w14:anchorId="3962F97A">
          <v:shape id="_x0000_s2061" type="#_x0000_t202" style="position:absolute;left:0;text-align:left;margin-left:57.55pt;margin-top:15.65pt;width:31.2pt;height:21.3pt;z-index:251671552;mso-width-relative:margin;mso-height-relative:margin" stroked="f">
            <v:textbox style="mso-next-textbox:#_x0000_s2061">
              <w:txbxContent>
                <w:p w14:paraId="7F54A6B4" w14:textId="77777777" w:rsidR="00F33770" w:rsidRPr="00F33770" w:rsidRDefault="00F33770" w:rsidP="00F33770">
                  <w:pPr>
                    <w:rPr>
                      <w:b/>
                      <w:color w:val="FF0000"/>
                      <w:sz w:val="24"/>
                    </w:rPr>
                  </w:pPr>
                  <w:r w:rsidRPr="00F33770">
                    <w:rPr>
                      <w:b/>
                      <w:color w:val="FF0000"/>
                      <w:sz w:val="24"/>
                    </w:rPr>
                    <w:t>0,5</w:t>
                  </w:r>
                </w:p>
              </w:txbxContent>
            </v:textbox>
          </v:shape>
        </w:pict>
      </w:r>
      <w:proofErr w:type="gramStart"/>
      <w:r w:rsidR="001A4569" w:rsidRPr="00526724">
        <w:rPr>
          <w:sz w:val="24"/>
          <w:szCs w:val="24"/>
        </w:rPr>
        <w:t>Risques:</w:t>
      </w:r>
      <w:proofErr w:type="gramEnd"/>
      <w:r w:rsidR="001A4569" w:rsidRPr="00526724">
        <w:rPr>
          <w:sz w:val="24"/>
          <w:szCs w:val="24"/>
        </w:rPr>
        <w:t xml:space="preserve"> </w:t>
      </w:r>
      <w:r w:rsidR="001A4569" w:rsidRPr="00526724">
        <w:rPr>
          <w:sz w:val="24"/>
          <w:szCs w:val="24"/>
        </w:rPr>
        <w:tab/>
        <w:t>Très dur à traiter, difficulté à trouver la documentation</w:t>
      </w:r>
    </w:p>
    <w:p w14:paraId="1786B237" w14:textId="77777777" w:rsidR="003618EB" w:rsidRPr="00526724" w:rsidRDefault="001A4569" w:rsidP="00526724">
      <w:pPr>
        <w:pStyle w:val="ListParagraph"/>
        <w:numPr>
          <w:ilvl w:val="2"/>
          <w:numId w:val="24"/>
        </w:numPr>
        <w:jc w:val="both"/>
        <w:rPr>
          <w:sz w:val="24"/>
          <w:szCs w:val="24"/>
        </w:rPr>
      </w:pPr>
      <w:proofErr w:type="gramStart"/>
      <w:r w:rsidRPr="00526724">
        <w:rPr>
          <w:sz w:val="24"/>
          <w:szCs w:val="24"/>
        </w:rPr>
        <w:t>Solution:</w:t>
      </w:r>
      <w:proofErr w:type="gramEnd"/>
      <w:r w:rsidRPr="00526724">
        <w:rPr>
          <w:sz w:val="24"/>
          <w:szCs w:val="24"/>
        </w:rPr>
        <w:t xml:space="preserve"> Le replacer dans un contexte plus </w:t>
      </w:r>
      <w:r w:rsidRPr="00526724">
        <w:rPr>
          <w:bCs/>
          <w:sz w:val="24"/>
          <w:szCs w:val="24"/>
        </w:rPr>
        <w:t xml:space="preserve">général </w:t>
      </w:r>
      <w:r w:rsidRPr="00526724">
        <w:rPr>
          <w:sz w:val="24"/>
          <w:szCs w:val="24"/>
        </w:rPr>
        <w:t>et donc élargir sa portée</w:t>
      </w:r>
    </w:p>
    <w:p w14:paraId="256FAC64" w14:textId="77777777" w:rsidR="00526724" w:rsidRDefault="00526724" w:rsidP="00526724">
      <w:pPr>
        <w:pStyle w:val="ListParagraph"/>
        <w:jc w:val="both"/>
        <w:rPr>
          <w:b/>
          <w:sz w:val="24"/>
          <w:szCs w:val="24"/>
        </w:rPr>
      </w:pPr>
    </w:p>
    <w:p w14:paraId="0F975F21" w14:textId="77777777" w:rsidR="00625CF2" w:rsidRDefault="00625CF2" w:rsidP="00526724">
      <w:pPr>
        <w:pStyle w:val="ListParagraph"/>
        <w:jc w:val="both"/>
        <w:rPr>
          <w:b/>
          <w:sz w:val="24"/>
          <w:szCs w:val="24"/>
        </w:rPr>
      </w:pPr>
    </w:p>
    <w:p w14:paraId="15E5A517" w14:textId="77777777" w:rsidR="00625CF2" w:rsidRPr="00625CF2" w:rsidRDefault="00625CF2" w:rsidP="00625CF2">
      <w:pPr>
        <w:pStyle w:val="ListParagraph"/>
        <w:numPr>
          <w:ilvl w:val="0"/>
          <w:numId w:val="48"/>
        </w:numPr>
        <w:jc w:val="both"/>
        <w:rPr>
          <w:b/>
          <w:sz w:val="24"/>
          <w:szCs w:val="24"/>
        </w:rPr>
      </w:pPr>
      <w:r w:rsidRPr="00625CF2">
        <w:rPr>
          <w:b/>
          <w:sz w:val="24"/>
          <w:szCs w:val="24"/>
        </w:rPr>
        <w:t xml:space="preserve">Quelle est la différence entre ces deux techniques de recherche : </w:t>
      </w:r>
    </w:p>
    <w:p w14:paraId="25FB0D8B" w14:textId="77777777" w:rsidR="00625CF2" w:rsidRDefault="00625CF2" w:rsidP="00625CF2">
      <w:pPr>
        <w:pStyle w:val="ListParagraph"/>
        <w:ind w:left="780"/>
        <w:jc w:val="both"/>
        <w:rPr>
          <w:b/>
          <w:sz w:val="24"/>
          <w:szCs w:val="24"/>
        </w:rPr>
      </w:pPr>
      <w:r w:rsidRPr="00625CF2">
        <w:rPr>
          <w:b/>
          <w:sz w:val="24"/>
          <w:szCs w:val="24"/>
        </w:rPr>
        <w:t>Troncature – Recherche par expression ? (02pts)</w:t>
      </w:r>
    </w:p>
    <w:p w14:paraId="1297CE3C" w14:textId="755C9ECE" w:rsidR="00625CF2" w:rsidRDefault="00000000" w:rsidP="00625CF2">
      <w:pPr>
        <w:pStyle w:val="ListParagraph"/>
        <w:ind w:left="780"/>
        <w:jc w:val="both"/>
        <w:rPr>
          <w:b/>
          <w:sz w:val="24"/>
          <w:szCs w:val="24"/>
        </w:rPr>
      </w:pPr>
      <w:r>
        <w:rPr>
          <w:noProof/>
        </w:rPr>
        <w:pict w14:anchorId="57C500CF">
          <v:shape id="Text Box 2" o:spid="_x0000_s2084" type="#_x0000_t202" style="position:absolute;left:0;text-align:left;margin-left:-9.8pt;margin-top:12.9pt;width:32pt;height:25.4pt;z-index:-25162649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14:paraId="26E8248B" w14:textId="1C084E87" w:rsidR="00636AA0" w:rsidRPr="00636AA0" w:rsidRDefault="00636AA0">
                  <w:pPr>
                    <w:rPr>
                      <w:b/>
                      <w:color w:val="FF0000"/>
                      <w:sz w:val="24"/>
                    </w:rPr>
                  </w:pPr>
                  <w:r w:rsidRPr="00636AA0">
                    <w:rPr>
                      <w:b/>
                      <w:color w:val="FF0000"/>
                      <w:sz w:val="24"/>
                    </w:rPr>
                    <w:t>01</w:t>
                  </w:r>
                </w:p>
              </w:txbxContent>
            </v:textbox>
          </v:shape>
        </w:pict>
      </w:r>
    </w:p>
    <w:p w14:paraId="25182D19" w14:textId="13C57586" w:rsidR="00625CF2" w:rsidRPr="00625CF2" w:rsidRDefault="00625CF2" w:rsidP="00625CF2">
      <w:pPr>
        <w:pStyle w:val="ListParagraph"/>
        <w:numPr>
          <w:ilvl w:val="0"/>
          <w:numId w:val="4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Troncature : </w:t>
      </w:r>
      <w:r w:rsidRPr="00625CF2">
        <w:rPr>
          <w:bCs/>
          <w:sz w:val="24"/>
          <w:szCs w:val="24"/>
        </w:rPr>
        <w:t>Un signe qui remplace une ou plusieurs lettres d'un mot</w:t>
      </w:r>
      <w:r>
        <w:rPr>
          <w:bCs/>
          <w:sz w:val="24"/>
          <w:szCs w:val="24"/>
        </w:rPr>
        <w:t xml:space="preserve">. </w:t>
      </w:r>
      <w:r w:rsidRPr="00625CF2">
        <w:rPr>
          <w:bCs/>
          <w:sz w:val="24"/>
          <w:szCs w:val="24"/>
        </w:rPr>
        <w:t xml:space="preserve">Elle est utilisée pour </w:t>
      </w:r>
      <w:r w:rsidRPr="00625CF2">
        <w:rPr>
          <w:sz w:val="24"/>
          <w:szCs w:val="24"/>
        </w:rPr>
        <w:t>étendre</w:t>
      </w:r>
      <w:r w:rsidRPr="00625CF2">
        <w:rPr>
          <w:bCs/>
          <w:sz w:val="24"/>
          <w:szCs w:val="24"/>
        </w:rPr>
        <w:t xml:space="preserve"> la recherche et peut remplacer l’opérateur logique </w:t>
      </w:r>
      <w:proofErr w:type="gramStart"/>
      <w:r>
        <w:rPr>
          <w:bCs/>
          <w:sz w:val="24"/>
          <w:szCs w:val="24"/>
        </w:rPr>
        <w:t>«</w:t>
      </w:r>
      <w:r w:rsidRPr="00625CF2">
        <w:rPr>
          <w:sz w:val="24"/>
          <w:szCs w:val="24"/>
        </w:rPr>
        <w:t> Ou</w:t>
      </w:r>
      <w:r>
        <w:rPr>
          <w:b/>
          <w:bCs/>
          <w:sz w:val="24"/>
          <w:szCs w:val="24"/>
        </w:rPr>
        <w:t> »</w:t>
      </w:r>
      <w:proofErr w:type="gramEnd"/>
      <w:r>
        <w:rPr>
          <w:b/>
          <w:bCs/>
          <w:sz w:val="24"/>
          <w:szCs w:val="24"/>
        </w:rPr>
        <w:t>.</w:t>
      </w:r>
      <w:r w:rsidRPr="00625CF2">
        <w:rPr>
          <w:bCs/>
          <w:sz w:val="24"/>
          <w:szCs w:val="24"/>
        </w:rPr>
        <w:t xml:space="preserve"> </w:t>
      </w:r>
    </w:p>
    <w:p w14:paraId="07C1E2E6" w14:textId="04764DFD" w:rsidR="00625CF2" w:rsidRDefault="00625CF2" w:rsidP="00625CF2">
      <w:pPr>
        <w:pStyle w:val="ListParagraph"/>
        <w:ind w:left="780"/>
        <w:jc w:val="both"/>
        <w:rPr>
          <w:bCs/>
          <w:sz w:val="24"/>
          <w:szCs w:val="24"/>
        </w:rPr>
      </w:pPr>
    </w:p>
    <w:p w14:paraId="3F7CED44" w14:textId="6509D2F7" w:rsidR="00E24630" w:rsidRPr="00E24630" w:rsidRDefault="00000000" w:rsidP="00E24630">
      <w:pPr>
        <w:pStyle w:val="ListParagraph"/>
        <w:numPr>
          <w:ilvl w:val="0"/>
          <w:numId w:val="50"/>
        </w:numPr>
        <w:jc w:val="both"/>
        <w:rPr>
          <w:bCs/>
          <w:sz w:val="24"/>
          <w:szCs w:val="24"/>
        </w:rPr>
      </w:pPr>
      <w:r>
        <w:rPr>
          <w:b/>
          <w:noProof/>
          <w:sz w:val="24"/>
          <w:szCs w:val="24"/>
        </w:rPr>
        <w:pict w14:anchorId="57C500CF">
          <v:shape id="_x0000_s2085" type="#_x0000_t202" style="position:absolute;left:0;text-align:left;margin-left:-8.95pt;margin-top:16.05pt;width:32pt;height:25.4pt;z-index:-25162547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14:paraId="69CABF18" w14:textId="77777777" w:rsidR="00636AA0" w:rsidRPr="00636AA0" w:rsidRDefault="00636AA0" w:rsidP="00636AA0">
                  <w:pPr>
                    <w:rPr>
                      <w:b/>
                      <w:color w:val="FF0000"/>
                      <w:sz w:val="24"/>
                    </w:rPr>
                  </w:pPr>
                  <w:r w:rsidRPr="00636AA0">
                    <w:rPr>
                      <w:b/>
                      <w:color w:val="FF0000"/>
                      <w:sz w:val="24"/>
                    </w:rPr>
                    <w:t>01</w:t>
                  </w:r>
                </w:p>
              </w:txbxContent>
            </v:textbox>
          </v:shape>
        </w:pict>
      </w:r>
      <w:r w:rsidR="00625CF2">
        <w:rPr>
          <w:bCs/>
          <w:sz w:val="24"/>
          <w:szCs w:val="24"/>
        </w:rPr>
        <w:t xml:space="preserve">Recherche par expression : </w:t>
      </w:r>
      <w:r w:rsidR="00625CF2" w:rsidRPr="00625CF2">
        <w:rPr>
          <w:bCs/>
          <w:sz w:val="24"/>
          <w:szCs w:val="24"/>
        </w:rPr>
        <w:t xml:space="preserve">Par l’utilisation des </w:t>
      </w:r>
      <w:r w:rsidR="00625CF2" w:rsidRPr="003B6C62">
        <w:rPr>
          <w:sz w:val="24"/>
          <w:szCs w:val="24"/>
        </w:rPr>
        <w:t xml:space="preserve">guillemets </w:t>
      </w:r>
      <w:r w:rsidR="00625CF2" w:rsidRPr="00625CF2">
        <w:rPr>
          <w:b/>
          <w:bCs/>
          <w:sz w:val="24"/>
          <w:szCs w:val="24"/>
        </w:rPr>
        <w:t>« »</w:t>
      </w:r>
      <w:r w:rsidR="003B6C62">
        <w:rPr>
          <w:b/>
          <w:bCs/>
          <w:sz w:val="24"/>
          <w:szCs w:val="24"/>
        </w:rPr>
        <w:t xml:space="preserve">, </w:t>
      </w:r>
      <w:r w:rsidR="003B6C62" w:rsidRPr="003B6C62">
        <w:rPr>
          <w:sz w:val="24"/>
          <w:szCs w:val="24"/>
        </w:rPr>
        <w:t>cette technique</w:t>
      </w:r>
      <w:r w:rsidR="003B6C62">
        <w:rPr>
          <w:b/>
          <w:bCs/>
          <w:sz w:val="24"/>
          <w:szCs w:val="24"/>
        </w:rPr>
        <w:t xml:space="preserve"> </w:t>
      </w:r>
      <w:r w:rsidR="003B6C62">
        <w:rPr>
          <w:bCs/>
          <w:sz w:val="24"/>
          <w:szCs w:val="24"/>
        </w:rPr>
        <w:t>p</w:t>
      </w:r>
      <w:r w:rsidR="00625CF2" w:rsidRPr="003B6C62">
        <w:rPr>
          <w:bCs/>
          <w:sz w:val="24"/>
          <w:szCs w:val="24"/>
        </w:rPr>
        <w:t xml:space="preserve">ermet de lancer une recherche sur une expression avec les </w:t>
      </w:r>
      <w:r w:rsidR="00625CF2" w:rsidRPr="003B6C62">
        <w:rPr>
          <w:sz w:val="24"/>
          <w:szCs w:val="24"/>
        </w:rPr>
        <w:t>mêmes mots</w:t>
      </w:r>
      <w:r w:rsidR="00625CF2" w:rsidRPr="003B6C62">
        <w:rPr>
          <w:bCs/>
          <w:sz w:val="24"/>
          <w:szCs w:val="24"/>
        </w:rPr>
        <w:t xml:space="preserve"> dans le </w:t>
      </w:r>
      <w:r w:rsidR="00625CF2" w:rsidRPr="003B6C62">
        <w:rPr>
          <w:sz w:val="24"/>
          <w:szCs w:val="24"/>
        </w:rPr>
        <w:t xml:space="preserve">même ordre. Elle est très utile </w:t>
      </w:r>
      <w:proofErr w:type="gramStart"/>
      <w:r w:rsidR="00625CF2" w:rsidRPr="003B6C62">
        <w:rPr>
          <w:sz w:val="24"/>
          <w:szCs w:val="24"/>
        </w:rPr>
        <w:t>lorsqu'une recherche conduit</w:t>
      </w:r>
      <w:proofErr w:type="gramEnd"/>
      <w:r w:rsidR="00625CF2" w:rsidRPr="003B6C62">
        <w:rPr>
          <w:sz w:val="24"/>
          <w:szCs w:val="24"/>
        </w:rPr>
        <w:t xml:space="preserve"> à un trop grand nombre de résultats ou pour rechercher précisément une expression. </w:t>
      </w:r>
    </w:p>
    <w:p w14:paraId="295A34D8" w14:textId="77777777" w:rsidR="00E24630" w:rsidRPr="00E24630" w:rsidRDefault="00E24630" w:rsidP="00E24630">
      <w:pPr>
        <w:jc w:val="both"/>
        <w:rPr>
          <w:bCs/>
          <w:sz w:val="24"/>
          <w:szCs w:val="24"/>
        </w:rPr>
      </w:pPr>
    </w:p>
    <w:p w14:paraId="3C63D5ED" w14:textId="77777777" w:rsidR="00E24630" w:rsidRPr="00E24630" w:rsidRDefault="00E24630" w:rsidP="00E24630">
      <w:pPr>
        <w:pStyle w:val="ListParagraph"/>
        <w:numPr>
          <w:ilvl w:val="0"/>
          <w:numId w:val="48"/>
        </w:numPr>
        <w:jc w:val="both"/>
        <w:rPr>
          <w:b/>
          <w:sz w:val="24"/>
          <w:szCs w:val="24"/>
        </w:rPr>
      </w:pPr>
      <w:r w:rsidRPr="00E24630">
        <w:rPr>
          <w:b/>
          <w:sz w:val="24"/>
          <w:szCs w:val="24"/>
        </w:rPr>
        <w:t>Quelle est la différence entre ‘Remerciements’ et ‘Dédicaces’ dans un mémoire ?  (02 pts)</w:t>
      </w:r>
    </w:p>
    <w:p w14:paraId="744E0624" w14:textId="336EEA64" w:rsidR="00E24630" w:rsidRDefault="00E24630" w:rsidP="00E24630">
      <w:pPr>
        <w:jc w:val="both"/>
        <w:rPr>
          <w:bCs/>
          <w:sz w:val="24"/>
          <w:szCs w:val="24"/>
        </w:rPr>
      </w:pPr>
    </w:p>
    <w:p w14:paraId="445A6F73" w14:textId="64413FF5" w:rsidR="00E24630" w:rsidRPr="00E24630" w:rsidRDefault="00000000" w:rsidP="00E24630">
      <w:pPr>
        <w:pStyle w:val="ListParagraph"/>
        <w:numPr>
          <w:ilvl w:val="0"/>
          <w:numId w:val="55"/>
        </w:numPr>
        <w:rPr>
          <w:color w:val="000000" w:themeColor="text1"/>
          <w:sz w:val="24"/>
          <w:szCs w:val="24"/>
        </w:rPr>
      </w:pPr>
      <w:r>
        <w:rPr>
          <w:bCs/>
          <w:noProof/>
          <w:sz w:val="24"/>
          <w:szCs w:val="24"/>
        </w:rPr>
        <w:pict w14:anchorId="5CC3F2D7">
          <v:shape id="_x0000_s2087" type="#_x0000_t202" style="position:absolute;left:0;text-align:left;margin-left:-21.75pt;margin-top:76.05pt;width:29.85pt;height:26.9pt;z-index:-2516224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14:paraId="07BC09D7" w14:textId="77777777" w:rsidR="00E24630" w:rsidRPr="00E24630" w:rsidRDefault="00E24630" w:rsidP="00E24630">
                  <w:pPr>
                    <w:rPr>
                      <w:b/>
                      <w:color w:val="FF0000"/>
                      <w:sz w:val="24"/>
                    </w:rPr>
                  </w:pPr>
                  <w:r w:rsidRPr="00E24630">
                    <w:rPr>
                      <w:b/>
                      <w:color w:val="FF0000"/>
                      <w:sz w:val="24"/>
                    </w:rPr>
                    <w:t>01</w:t>
                  </w:r>
                </w:p>
              </w:txbxContent>
            </v:textbox>
          </v:shape>
        </w:pict>
      </w:r>
      <w:r>
        <w:rPr>
          <w:noProof/>
        </w:rPr>
        <w:pict w14:anchorId="5CC3F2D7">
          <v:shape id="_x0000_s2086" type="#_x0000_t202" style="position:absolute;left:0;text-align:left;margin-left:-22.85pt;margin-top:19.8pt;width:29.85pt;height:26.9pt;z-index:-25162342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14:paraId="60DB6B9F" w14:textId="31271838" w:rsidR="00E24630" w:rsidRPr="00E24630" w:rsidRDefault="00E24630">
                  <w:pPr>
                    <w:rPr>
                      <w:b/>
                      <w:color w:val="FF0000"/>
                      <w:sz w:val="24"/>
                    </w:rPr>
                  </w:pPr>
                  <w:r w:rsidRPr="00E24630">
                    <w:rPr>
                      <w:b/>
                      <w:color w:val="FF0000"/>
                      <w:sz w:val="24"/>
                    </w:rPr>
                    <w:t>01</w:t>
                  </w:r>
                </w:p>
              </w:txbxContent>
            </v:textbox>
          </v:shape>
        </w:pict>
      </w:r>
      <w:r w:rsidR="00E24630" w:rsidRPr="00E24630">
        <w:rPr>
          <w:color w:val="000000" w:themeColor="text1"/>
          <w:sz w:val="24"/>
          <w:szCs w:val="24"/>
        </w:rPr>
        <w:t xml:space="preserve">Remerciements : peuvent aller à votre directeur de thèse, ainsi qu’à tout autre enseignant, spécialiste ou ami qui vous aura aidé dans la préparation et la rédaction de votre thèse. L’institution qui a financé la thèse ainsi que les personnes qui ont particulièrement aidé dans la documentation, peuvent être également remerciés.              </w:t>
      </w:r>
    </w:p>
    <w:p w14:paraId="56D91F2A" w14:textId="47336522" w:rsidR="00E24630" w:rsidRDefault="00E24630" w:rsidP="0044027F">
      <w:pPr>
        <w:pStyle w:val="Default"/>
        <w:numPr>
          <w:ilvl w:val="0"/>
          <w:numId w:val="55"/>
        </w:numPr>
        <w:rPr>
          <w:rFonts w:asciiTheme="minorHAnsi" w:hAnsiTheme="minorHAnsi" w:cstheme="minorBidi"/>
          <w:color w:val="000000" w:themeColor="text1"/>
        </w:rPr>
      </w:pPr>
      <w:r w:rsidRPr="00564244">
        <w:rPr>
          <w:rFonts w:asciiTheme="minorHAnsi" w:hAnsiTheme="minorHAnsi" w:cstheme="minorBidi"/>
          <w:color w:val="000000" w:themeColor="text1"/>
        </w:rPr>
        <w:t>Dédicaces : La dédicace est un hommage que l'auteur souhaite rendre à une ou plusieurs personnes de son choix. C’est facultatif</w:t>
      </w:r>
      <w:r>
        <w:rPr>
          <w:rFonts w:asciiTheme="minorHAnsi" w:hAnsiTheme="minorHAnsi" w:cstheme="minorBidi"/>
          <w:color w:val="000000" w:themeColor="text1"/>
        </w:rPr>
        <w:t>.</w:t>
      </w:r>
    </w:p>
    <w:p w14:paraId="4DCF67B7" w14:textId="77777777" w:rsidR="0044027F" w:rsidRDefault="0044027F" w:rsidP="0044027F">
      <w:pPr>
        <w:pStyle w:val="Default"/>
        <w:rPr>
          <w:rFonts w:asciiTheme="minorHAnsi" w:hAnsiTheme="minorHAnsi" w:cstheme="minorBidi"/>
          <w:color w:val="000000" w:themeColor="text1"/>
        </w:rPr>
      </w:pPr>
    </w:p>
    <w:p w14:paraId="03072835" w14:textId="77777777" w:rsidR="0044027F" w:rsidRDefault="0044027F" w:rsidP="0044027F">
      <w:pPr>
        <w:pStyle w:val="Default"/>
        <w:rPr>
          <w:rFonts w:asciiTheme="minorHAnsi" w:hAnsiTheme="minorHAnsi" w:cstheme="minorBidi"/>
          <w:color w:val="000000" w:themeColor="text1"/>
        </w:rPr>
      </w:pPr>
    </w:p>
    <w:p w14:paraId="01D9629D" w14:textId="77777777" w:rsidR="0044027F" w:rsidRDefault="0044027F" w:rsidP="0044027F">
      <w:pPr>
        <w:pStyle w:val="Default"/>
        <w:rPr>
          <w:rFonts w:asciiTheme="minorHAnsi" w:hAnsiTheme="minorHAnsi" w:cstheme="minorBidi"/>
          <w:color w:val="000000" w:themeColor="text1"/>
        </w:rPr>
      </w:pPr>
    </w:p>
    <w:p w14:paraId="67355407" w14:textId="77777777" w:rsidR="0044027F" w:rsidRDefault="0044027F" w:rsidP="0044027F">
      <w:pPr>
        <w:pStyle w:val="Default"/>
        <w:rPr>
          <w:rFonts w:asciiTheme="minorHAnsi" w:hAnsiTheme="minorHAnsi" w:cstheme="minorBidi"/>
          <w:color w:val="000000" w:themeColor="text1"/>
        </w:rPr>
      </w:pPr>
    </w:p>
    <w:p w14:paraId="185EAB84" w14:textId="77777777" w:rsidR="0044027F" w:rsidRDefault="0044027F" w:rsidP="0044027F">
      <w:pPr>
        <w:pStyle w:val="Default"/>
        <w:rPr>
          <w:rFonts w:asciiTheme="minorHAnsi" w:hAnsiTheme="minorHAnsi" w:cstheme="minorBidi"/>
          <w:color w:val="000000" w:themeColor="text1"/>
        </w:rPr>
      </w:pPr>
    </w:p>
    <w:p w14:paraId="657FAB75" w14:textId="77777777" w:rsidR="0044027F" w:rsidRPr="0044027F" w:rsidRDefault="0044027F" w:rsidP="0044027F">
      <w:pPr>
        <w:pStyle w:val="Default"/>
        <w:rPr>
          <w:rFonts w:asciiTheme="minorHAnsi" w:hAnsiTheme="minorHAnsi" w:cstheme="minorBidi"/>
          <w:color w:val="000000" w:themeColor="text1"/>
        </w:rPr>
      </w:pPr>
    </w:p>
    <w:p w14:paraId="6671F228" w14:textId="77777777" w:rsidR="00E24630" w:rsidRPr="00E24630" w:rsidRDefault="00E24630" w:rsidP="00E24630">
      <w:pPr>
        <w:jc w:val="both"/>
        <w:rPr>
          <w:bCs/>
          <w:sz w:val="24"/>
          <w:szCs w:val="24"/>
        </w:rPr>
      </w:pPr>
    </w:p>
    <w:p w14:paraId="7285E66C" w14:textId="652DCB69" w:rsidR="00625CF2" w:rsidRDefault="00625CF2" w:rsidP="00526724">
      <w:pPr>
        <w:pStyle w:val="ListParagraph"/>
        <w:jc w:val="both"/>
        <w:rPr>
          <w:b/>
          <w:sz w:val="24"/>
          <w:szCs w:val="24"/>
        </w:rPr>
      </w:pPr>
    </w:p>
    <w:p w14:paraId="4BA30374" w14:textId="77777777" w:rsidR="00BD707B" w:rsidRDefault="00BD707B" w:rsidP="00526724">
      <w:pPr>
        <w:pStyle w:val="ListParagraph"/>
        <w:jc w:val="both"/>
        <w:rPr>
          <w:b/>
          <w:sz w:val="24"/>
          <w:szCs w:val="24"/>
        </w:rPr>
      </w:pPr>
    </w:p>
    <w:p w14:paraId="48354BF3" w14:textId="72E27983" w:rsidR="00A57CBA" w:rsidRDefault="00A57CBA" w:rsidP="00625CF2">
      <w:pPr>
        <w:pStyle w:val="ListParagraph"/>
        <w:numPr>
          <w:ilvl w:val="0"/>
          <w:numId w:val="48"/>
        </w:numPr>
        <w:jc w:val="both"/>
        <w:rPr>
          <w:b/>
          <w:bCs/>
          <w:sz w:val="24"/>
          <w:szCs w:val="24"/>
        </w:rPr>
      </w:pPr>
      <w:r w:rsidRPr="00A57CBA">
        <w:rPr>
          <w:b/>
          <w:sz w:val="24"/>
          <w:szCs w:val="24"/>
        </w:rPr>
        <w:t xml:space="preserve">Pourquoi citer ses sources ? </w:t>
      </w:r>
      <w:r w:rsidRPr="00A57CBA">
        <w:rPr>
          <w:b/>
          <w:bCs/>
          <w:sz w:val="24"/>
          <w:szCs w:val="24"/>
        </w:rPr>
        <w:t>(01.5pts)</w:t>
      </w:r>
    </w:p>
    <w:p w14:paraId="3FAF7807" w14:textId="77777777" w:rsidR="00A57CBA" w:rsidRPr="00A57CBA" w:rsidRDefault="00000000" w:rsidP="00A57CBA">
      <w:pPr>
        <w:pStyle w:val="ListParagraph"/>
        <w:jc w:val="both"/>
        <w:rPr>
          <w:b/>
          <w:bCs/>
          <w:sz w:val="24"/>
          <w:szCs w:val="24"/>
        </w:rPr>
      </w:pPr>
      <w:r>
        <w:rPr>
          <w:noProof/>
          <w:sz w:val="24"/>
          <w:szCs w:val="24"/>
          <w:lang w:eastAsia="fr-FR"/>
        </w:rPr>
        <w:pict w14:anchorId="25098029">
          <v:shape id="_x0000_s2062" type="#_x0000_t202" style="position:absolute;left:0;text-align:left;margin-left:1.5pt;margin-top:12.05pt;width:31.2pt;height:21.3pt;z-index:251672576;mso-width-relative:margin;mso-height-relative:margin" stroked="f">
            <v:textbox style="mso-next-textbox:#_x0000_s2062">
              <w:txbxContent>
                <w:p w14:paraId="39DCE161" w14:textId="77777777" w:rsidR="00F33770" w:rsidRPr="00F33770" w:rsidRDefault="00F33770" w:rsidP="00F33770">
                  <w:pPr>
                    <w:rPr>
                      <w:b/>
                      <w:color w:val="FF0000"/>
                      <w:sz w:val="24"/>
                    </w:rPr>
                  </w:pPr>
                  <w:r w:rsidRPr="00F33770">
                    <w:rPr>
                      <w:b/>
                      <w:color w:val="FF0000"/>
                      <w:sz w:val="24"/>
                    </w:rPr>
                    <w:t>0,5</w:t>
                  </w:r>
                </w:p>
              </w:txbxContent>
            </v:textbox>
          </v:shape>
        </w:pict>
      </w:r>
    </w:p>
    <w:p w14:paraId="499C7AB6" w14:textId="77777777" w:rsidR="00A57CBA" w:rsidRDefault="00000000" w:rsidP="00A57CBA">
      <w:pPr>
        <w:pStyle w:val="ListParagraph"/>
        <w:numPr>
          <w:ilvl w:val="0"/>
          <w:numId w:val="43"/>
        </w:num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 w14:anchorId="78865944">
          <v:shape id="_x0000_s2063" type="#_x0000_t202" style="position:absolute;left:0;text-align:left;margin-left:1.5pt;margin-top:45.05pt;width:31.2pt;height:21.3pt;z-index:251673600;mso-width-relative:margin;mso-height-relative:margin" stroked="f">
            <v:textbox style="mso-next-textbox:#_x0000_s2063">
              <w:txbxContent>
                <w:p w14:paraId="6460EF62" w14:textId="77777777" w:rsidR="00F33770" w:rsidRPr="00F33770" w:rsidRDefault="00F33770" w:rsidP="00F33770">
                  <w:pPr>
                    <w:rPr>
                      <w:b/>
                      <w:color w:val="FF0000"/>
                      <w:sz w:val="24"/>
                    </w:rPr>
                  </w:pPr>
                  <w:r w:rsidRPr="00F33770">
                    <w:rPr>
                      <w:b/>
                      <w:color w:val="FF0000"/>
                      <w:sz w:val="24"/>
                    </w:rPr>
                    <w:t>0,5</w:t>
                  </w:r>
                </w:p>
              </w:txbxContent>
            </v:textbox>
          </v:shape>
        </w:pict>
      </w:r>
      <w:r w:rsidR="00A57CBA" w:rsidRPr="00456190">
        <w:rPr>
          <w:sz w:val="24"/>
          <w:szCs w:val="24"/>
        </w:rPr>
        <w:t>Le respect des droits d’auteur :</w:t>
      </w:r>
      <w:r w:rsidR="00A57CBA">
        <w:rPr>
          <w:sz w:val="24"/>
          <w:szCs w:val="24"/>
        </w:rPr>
        <w:t xml:space="preserve"> </w:t>
      </w:r>
      <w:r w:rsidR="00A57CBA" w:rsidRPr="00456190">
        <w:rPr>
          <w:sz w:val="24"/>
          <w:szCs w:val="24"/>
        </w:rPr>
        <w:t>car le développement d’une recherche est toujours basé sur des travaux antérieurs, sinon c’est considéré comme du plagiat ;</w:t>
      </w:r>
      <w:r w:rsidR="00A57CBA">
        <w:rPr>
          <w:sz w:val="24"/>
          <w:szCs w:val="24"/>
        </w:rPr>
        <w:t xml:space="preserve">                                                                           </w:t>
      </w:r>
    </w:p>
    <w:p w14:paraId="131C6D9D" w14:textId="77777777" w:rsidR="00A57CBA" w:rsidRDefault="00000000" w:rsidP="00A57CBA">
      <w:pPr>
        <w:pStyle w:val="ListParagraph"/>
        <w:numPr>
          <w:ilvl w:val="0"/>
          <w:numId w:val="43"/>
        </w:num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 w14:anchorId="551B84A1">
          <v:shape id="_x0000_s2064" type="#_x0000_t202" style="position:absolute;left:0;text-align:left;margin-left:3.1pt;margin-top:31.85pt;width:31.2pt;height:21.3pt;z-index:251674624;mso-width-relative:margin;mso-height-relative:margin" stroked="f">
            <v:textbox style="mso-next-textbox:#_x0000_s2064">
              <w:txbxContent>
                <w:p w14:paraId="40083E6D" w14:textId="77777777" w:rsidR="00F33770" w:rsidRPr="00F33770" w:rsidRDefault="00F33770" w:rsidP="00F33770">
                  <w:pPr>
                    <w:rPr>
                      <w:b/>
                      <w:color w:val="FF0000"/>
                      <w:sz w:val="24"/>
                    </w:rPr>
                  </w:pPr>
                  <w:r w:rsidRPr="00F33770">
                    <w:rPr>
                      <w:b/>
                      <w:color w:val="FF0000"/>
                      <w:sz w:val="24"/>
                    </w:rPr>
                    <w:t>0,5</w:t>
                  </w:r>
                </w:p>
              </w:txbxContent>
            </v:textbox>
          </v:shape>
        </w:pict>
      </w:r>
      <w:r w:rsidR="00A57CBA" w:rsidRPr="00456190">
        <w:rPr>
          <w:sz w:val="24"/>
          <w:szCs w:val="24"/>
        </w:rPr>
        <w:t xml:space="preserve">Valoriser le travail </w:t>
      </w:r>
      <w:proofErr w:type="gramStart"/>
      <w:r w:rsidR="00A57CBA" w:rsidRPr="00456190">
        <w:rPr>
          <w:sz w:val="24"/>
          <w:szCs w:val="24"/>
        </w:rPr>
        <w:t>final:</w:t>
      </w:r>
      <w:proofErr w:type="gramEnd"/>
      <w:r w:rsidR="00A57CBA" w:rsidRPr="00456190">
        <w:rPr>
          <w:sz w:val="24"/>
          <w:szCs w:val="24"/>
        </w:rPr>
        <w:t xml:space="preserve"> Citer ces sources est une preuve de qualité et d’exactitude des idées proposées ;</w:t>
      </w:r>
      <w:r w:rsidR="00A57CBA">
        <w:rPr>
          <w:sz w:val="24"/>
          <w:szCs w:val="24"/>
        </w:rPr>
        <w:t xml:space="preserve">                           </w:t>
      </w:r>
    </w:p>
    <w:p w14:paraId="44A5DD2D" w14:textId="77777777" w:rsidR="00A57CBA" w:rsidRDefault="00A57CBA" w:rsidP="00A57CBA">
      <w:pPr>
        <w:pStyle w:val="ListParagraph"/>
        <w:numPr>
          <w:ilvl w:val="0"/>
          <w:numId w:val="43"/>
        </w:numPr>
        <w:rPr>
          <w:sz w:val="24"/>
          <w:szCs w:val="24"/>
        </w:rPr>
      </w:pPr>
      <w:r w:rsidRPr="00456190">
        <w:rPr>
          <w:sz w:val="24"/>
          <w:szCs w:val="24"/>
        </w:rPr>
        <w:t xml:space="preserve">Faciliter le « retour aux sources » en </w:t>
      </w:r>
      <w:proofErr w:type="gramStart"/>
      <w:r w:rsidRPr="00456190">
        <w:rPr>
          <w:sz w:val="24"/>
          <w:szCs w:val="24"/>
        </w:rPr>
        <w:t>permettant  au</w:t>
      </w:r>
      <w:proofErr w:type="gramEnd"/>
      <w:r w:rsidRPr="00456190">
        <w:rPr>
          <w:sz w:val="24"/>
          <w:szCs w:val="24"/>
        </w:rPr>
        <w:t xml:space="preserve"> lecteur d’identifier et de retrouver rapidement les documents exploités.</w:t>
      </w:r>
      <w:r>
        <w:rPr>
          <w:sz w:val="24"/>
          <w:szCs w:val="24"/>
        </w:rPr>
        <w:t xml:space="preserve">     </w:t>
      </w:r>
    </w:p>
    <w:p w14:paraId="7FC84CE8" w14:textId="77777777" w:rsidR="00D43DB5" w:rsidRDefault="00D43DB5" w:rsidP="00D43DB5">
      <w:pPr>
        <w:rPr>
          <w:sz w:val="24"/>
          <w:szCs w:val="24"/>
        </w:rPr>
      </w:pPr>
    </w:p>
    <w:p w14:paraId="20BCFB8A" w14:textId="6A98B799" w:rsidR="0044027F" w:rsidRDefault="0044027F" w:rsidP="00D43DB5">
      <w:pPr>
        <w:pStyle w:val="ListParagraph"/>
        <w:numPr>
          <w:ilvl w:val="0"/>
          <w:numId w:val="48"/>
        </w:numPr>
        <w:rPr>
          <w:b/>
          <w:bCs/>
          <w:sz w:val="24"/>
          <w:szCs w:val="24"/>
        </w:rPr>
      </w:pPr>
      <w:r w:rsidRPr="00D43DB5">
        <w:rPr>
          <w:b/>
          <w:bCs/>
          <w:sz w:val="24"/>
          <w:szCs w:val="24"/>
        </w:rPr>
        <w:t>Donner un modèle de rédaction d’une référence d’un article de périodique</w:t>
      </w:r>
      <w:proofErr w:type="gramStart"/>
      <w:r w:rsidRPr="00D43DB5">
        <w:rPr>
          <w:b/>
          <w:bCs/>
          <w:sz w:val="24"/>
          <w:szCs w:val="24"/>
        </w:rPr>
        <w:t> ?(</w:t>
      </w:r>
      <w:proofErr w:type="gramEnd"/>
      <w:r w:rsidRPr="00D43DB5">
        <w:rPr>
          <w:b/>
          <w:bCs/>
          <w:sz w:val="24"/>
          <w:szCs w:val="24"/>
        </w:rPr>
        <w:t xml:space="preserve">02pts) </w:t>
      </w:r>
    </w:p>
    <w:p w14:paraId="24DB7BDA" w14:textId="77777777" w:rsidR="00D43DB5" w:rsidRDefault="00D43DB5" w:rsidP="00D43DB5">
      <w:pPr>
        <w:rPr>
          <w:b/>
          <w:bCs/>
          <w:sz w:val="24"/>
          <w:szCs w:val="24"/>
        </w:rPr>
      </w:pPr>
    </w:p>
    <w:p w14:paraId="3E00CFA2" w14:textId="50AAEDC1" w:rsidR="00D43DB5" w:rsidRPr="008C553D" w:rsidRDefault="00D43DB5" w:rsidP="00D43DB5">
      <w:pPr>
        <w:pStyle w:val="ListParagraph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0.25</w:t>
      </w:r>
      <w:r w:rsidRPr="008C553D">
        <w:rPr>
          <w:b/>
          <w:bCs/>
          <w:color w:val="FF0000"/>
          <w:sz w:val="24"/>
          <w:szCs w:val="24"/>
        </w:rPr>
        <w:t xml:space="preserve">                                                0.25                         0</w:t>
      </w:r>
      <w:r>
        <w:rPr>
          <w:b/>
          <w:bCs/>
          <w:color w:val="FF0000"/>
          <w:sz w:val="24"/>
          <w:szCs w:val="24"/>
        </w:rPr>
        <w:t xml:space="preserve">.25                     </w:t>
      </w:r>
      <w:r w:rsidRPr="008C553D">
        <w:rPr>
          <w:b/>
          <w:bCs/>
          <w:color w:val="FF0000"/>
          <w:sz w:val="24"/>
          <w:szCs w:val="24"/>
        </w:rPr>
        <w:t xml:space="preserve"> 0.25</w:t>
      </w:r>
    </w:p>
    <w:p w14:paraId="402A5FFB" w14:textId="77777777" w:rsidR="00D43DB5" w:rsidRPr="002474C5" w:rsidRDefault="00D43DB5" w:rsidP="00D43DB5">
      <w:pPr>
        <w:pStyle w:val="ListParagraph"/>
        <w:rPr>
          <w:b/>
          <w:bCs/>
          <w:sz w:val="24"/>
          <w:szCs w:val="24"/>
        </w:rPr>
      </w:pPr>
      <w:r w:rsidRPr="00B4607D">
        <w:rPr>
          <w:bCs/>
          <w:sz w:val="24"/>
          <w:szCs w:val="24"/>
        </w:rPr>
        <w:t xml:space="preserve">Nom et prénom de l’auteur. Titre de l’article. </w:t>
      </w:r>
      <w:r>
        <w:rPr>
          <w:bCs/>
          <w:sz w:val="24"/>
          <w:szCs w:val="24"/>
        </w:rPr>
        <w:t xml:space="preserve">Titre du périodique. Date de publication, volume, numéro, pagination de la partie. </w:t>
      </w:r>
    </w:p>
    <w:p w14:paraId="34B0E9C4" w14:textId="77777777" w:rsidR="00D43DB5" w:rsidRDefault="00D43DB5" w:rsidP="00D43DB5">
      <w:pPr>
        <w:pStyle w:val="ListParagraph"/>
        <w:ind w:left="1440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8C553D">
        <w:rPr>
          <w:b/>
          <w:color w:val="FF0000"/>
          <w:sz w:val="24"/>
          <w:szCs w:val="24"/>
        </w:rPr>
        <w:t>0.25        0.25                         0.25</w:t>
      </w:r>
    </w:p>
    <w:p w14:paraId="204547BD" w14:textId="77777777" w:rsidR="00D43DB5" w:rsidRPr="008C553D" w:rsidRDefault="00D43DB5" w:rsidP="00D43DB5">
      <w:pPr>
        <w:pStyle w:val="ListParagraph"/>
        <w:ind w:left="1440"/>
        <w:rPr>
          <w:b/>
          <w:color w:val="FF0000"/>
          <w:sz w:val="24"/>
          <w:szCs w:val="24"/>
        </w:rPr>
      </w:pPr>
    </w:p>
    <w:p w14:paraId="1CDDEA3D" w14:textId="0E5F5E42" w:rsidR="00D43DB5" w:rsidRDefault="00D43DB5" w:rsidP="00D43DB5">
      <w:pPr>
        <w:pStyle w:val="ListParagraph"/>
        <w:rPr>
          <w:b/>
          <w:color w:val="FF0000"/>
          <w:sz w:val="24"/>
          <w:szCs w:val="24"/>
        </w:rPr>
      </w:pPr>
      <w:r w:rsidRPr="008C553D">
        <w:rPr>
          <w:b/>
          <w:sz w:val="24"/>
          <w:szCs w:val="24"/>
        </w:rPr>
        <w:t>Ponctuation</w:t>
      </w:r>
      <w:r>
        <w:rPr>
          <w:sz w:val="24"/>
          <w:szCs w:val="24"/>
        </w:rPr>
        <w:t xml:space="preserve"> : </w:t>
      </w:r>
      <w:r w:rsidRPr="008C553D">
        <w:rPr>
          <w:b/>
          <w:color w:val="FF0000"/>
          <w:sz w:val="24"/>
          <w:szCs w:val="24"/>
        </w:rPr>
        <w:t>0.</w:t>
      </w:r>
      <w:r>
        <w:rPr>
          <w:b/>
          <w:color w:val="FF0000"/>
          <w:sz w:val="24"/>
          <w:szCs w:val="24"/>
        </w:rPr>
        <w:t>25</w:t>
      </w:r>
    </w:p>
    <w:p w14:paraId="66CF6920" w14:textId="77777777" w:rsidR="00D43DB5" w:rsidRPr="00D43DB5" w:rsidRDefault="00D43DB5" w:rsidP="00D43DB5">
      <w:pPr>
        <w:rPr>
          <w:b/>
          <w:bCs/>
          <w:sz w:val="24"/>
          <w:szCs w:val="24"/>
        </w:rPr>
      </w:pPr>
    </w:p>
    <w:p w14:paraId="69F36E3B" w14:textId="77777777" w:rsidR="00D43DB5" w:rsidRPr="00D43DB5" w:rsidRDefault="00D43DB5" w:rsidP="00D43DB5">
      <w:pPr>
        <w:pStyle w:val="ListParagraph"/>
        <w:numPr>
          <w:ilvl w:val="0"/>
          <w:numId w:val="48"/>
        </w:numPr>
        <w:rPr>
          <w:b/>
          <w:bCs/>
          <w:sz w:val="24"/>
          <w:szCs w:val="24"/>
        </w:rPr>
      </w:pPr>
      <w:r w:rsidRPr="00D43DB5">
        <w:rPr>
          <w:b/>
          <w:bCs/>
          <w:sz w:val="24"/>
          <w:szCs w:val="24"/>
        </w:rPr>
        <w:t>Où sont placées les références bibliographiques dans un mémoire et comment pouvons-nous les classer ? (02.5 pts)</w:t>
      </w:r>
    </w:p>
    <w:p w14:paraId="6E1E7009" w14:textId="74BD1A41" w:rsidR="0044027F" w:rsidRDefault="00000000" w:rsidP="00F81B4E">
      <w:pPr>
        <w:rPr>
          <w:sz w:val="24"/>
          <w:szCs w:val="24"/>
        </w:rPr>
      </w:pPr>
      <w:r>
        <w:rPr>
          <w:noProof/>
        </w:rPr>
        <w:pict w14:anchorId="015A37CC">
          <v:shape id="_x0000_s2090" type="#_x0000_t202" style="position:absolute;margin-left:-10.1pt;margin-top:21.3pt;width:32.1pt;height:21.65pt;z-index:-2516203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2090">
              <w:txbxContent>
                <w:p w14:paraId="2C7FE220" w14:textId="0547F1EA" w:rsidR="00D43DB5" w:rsidRPr="00D43DB5" w:rsidRDefault="00D43DB5">
                  <w:pPr>
                    <w:rPr>
                      <w:b/>
                      <w:color w:val="FF0000"/>
                      <w:sz w:val="24"/>
                    </w:rPr>
                  </w:pPr>
                  <w:r w:rsidRPr="00D43DB5">
                    <w:rPr>
                      <w:b/>
                      <w:color w:val="FF0000"/>
                      <w:sz w:val="24"/>
                    </w:rPr>
                    <w:t>0.5</w:t>
                  </w:r>
                </w:p>
              </w:txbxContent>
            </v:textbox>
          </v:shape>
        </w:pict>
      </w:r>
    </w:p>
    <w:p w14:paraId="7FBC2519" w14:textId="77777777" w:rsidR="00D43DB5" w:rsidRDefault="00D43DB5" w:rsidP="00D43DB5">
      <w:pPr>
        <w:pStyle w:val="ListParagraph"/>
      </w:pPr>
      <w:r>
        <w:t xml:space="preserve">Les références bibliographiques sont </w:t>
      </w:r>
      <w:r w:rsidRPr="009608F2">
        <w:t>habituellement placée</w:t>
      </w:r>
      <w:r>
        <w:t>s</w:t>
      </w:r>
      <w:r w:rsidRPr="009608F2">
        <w:t xml:space="preserve"> en fin d’ouvrage</w:t>
      </w:r>
      <w:r>
        <w:t xml:space="preserve"> (après la conclusion et avant les annexes).  Il existe 2 façons de classer</w:t>
      </w:r>
      <w:r w:rsidRPr="009608F2">
        <w:t xml:space="preserve"> les références</w:t>
      </w:r>
      <w:r>
        <w:t> :</w:t>
      </w:r>
    </w:p>
    <w:p w14:paraId="6FE81CB9" w14:textId="77777777" w:rsidR="00D43DB5" w:rsidRDefault="00D43DB5" w:rsidP="00D43DB5">
      <w:pPr>
        <w:pStyle w:val="ListParagraph"/>
      </w:pPr>
    </w:p>
    <w:p w14:paraId="36A2C617" w14:textId="5C09A1F6" w:rsidR="00D43DB5" w:rsidRDefault="00000000" w:rsidP="00D43DB5">
      <w:pPr>
        <w:pStyle w:val="ListParagraph"/>
      </w:pPr>
      <w:r>
        <w:rPr>
          <w:noProof/>
        </w:rPr>
        <w:pict w14:anchorId="78974F1A">
          <v:shape id="_x0000_s2091" type="#_x0000_t202" style="position:absolute;left:0;text-align:left;margin-left:7.15pt;margin-top:13.35pt;width:39pt;height:19.5pt;z-index:-251619328" stroked="f">
            <v:textbox>
              <w:txbxContent>
                <w:p w14:paraId="5FC2987F" w14:textId="4948601C" w:rsidR="00D43DB5" w:rsidRPr="00D43DB5" w:rsidRDefault="00D43DB5">
                  <w:pPr>
                    <w:rPr>
                      <w:b/>
                      <w:color w:val="FF0000"/>
                      <w:sz w:val="24"/>
                    </w:rPr>
                  </w:pPr>
                  <w:r w:rsidRPr="00D43DB5">
                    <w:rPr>
                      <w:b/>
                      <w:color w:val="FF0000"/>
                      <w:sz w:val="24"/>
                    </w:rPr>
                    <w:t>01</w:t>
                  </w:r>
                </w:p>
              </w:txbxContent>
            </v:textbox>
          </v:shape>
        </w:pict>
      </w:r>
    </w:p>
    <w:p w14:paraId="1D9634F4" w14:textId="2206AA39" w:rsidR="00D43DB5" w:rsidRDefault="00D43DB5" w:rsidP="00D43DB5">
      <w:pPr>
        <w:pStyle w:val="ListParagraph"/>
        <w:numPr>
          <w:ilvl w:val="0"/>
          <w:numId w:val="10"/>
        </w:numPr>
      </w:pPr>
      <w:r w:rsidRPr="009608F2">
        <w:t>L</w:t>
      </w:r>
      <w:r>
        <w:t>e système Harvard (alphabétique, nom et date</w:t>
      </w:r>
      <w:proofErr w:type="gramStart"/>
      <w:r>
        <w:t>):</w:t>
      </w:r>
      <w:proofErr w:type="gramEnd"/>
      <w:r>
        <w:t xml:space="preserve"> </w:t>
      </w:r>
      <w:r w:rsidRPr="00306831">
        <w:t>Classement alphabétique des références (de A à Z), mais non numérotées. Les références sont appelées dans le texte par le nom du premier auteur et l’année de parution de l’article cité.</w:t>
      </w:r>
    </w:p>
    <w:p w14:paraId="267A2AE4" w14:textId="77777777" w:rsidR="00D43DB5" w:rsidRDefault="00D43DB5" w:rsidP="00D43DB5">
      <w:pPr>
        <w:pStyle w:val="ListParagraph"/>
        <w:ind w:left="1440"/>
      </w:pPr>
    </w:p>
    <w:p w14:paraId="07593570" w14:textId="7D7D156C" w:rsidR="00E24630" w:rsidRDefault="00000000" w:rsidP="00595C44">
      <w:pPr>
        <w:pStyle w:val="ListParagraph"/>
        <w:numPr>
          <w:ilvl w:val="0"/>
          <w:numId w:val="10"/>
        </w:numPr>
      </w:pPr>
      <w:r>
        <w:rPr>
          <w:noProof/>
        </w:rPr>
        <w:pict w14:anchorId="75A1014C">
          <v:shape id="_x0000_s2092" type="#_x0000_t202" style="position:absolute;left:0;text-align:left;margin-left:10.15pt;margin-top:.65pt;width:45pt;height:24pt;z-index:-251618304" stroked="f">
            <v:textbox style="mso-next-textbox:#_x0000_s2092">
              <w:txbxContent>
                <w:p w14:paraId="3CBBB054" w14:textId="1343A389" w:rsidR="00D43DB5" w:rsidRPr="00D43DB5" w:rsidRDefault="00D43DB5">
                  <w:pPr>
                    <w:rPr>
                      <w:b/>
                      <w:color w:val="FF0000"/>
                      <w:sz w:val="24"/>
                    </w:rPr>
                  </w:pPr>
                  <w:r w:rsidRPr="00D43DB5">
                    <w:rPr>
                      <w:b/>
                      <w:color w:val="FF0000"/>
                      <w:sz w:val="24"/>
                    </w:rPr>
                    <w:t>01</w:t>
                  </w:r>
                </w:p>
              </w:txbxContent>
            </v:textbox>
          </v:shape>
        </w:pict>
      </w:r>
      <w:r w:rsidR="00D43DB5" w:rsidRPr="009608F2">
        <w:t>Le système Vancouver (numérique)</w:t>
      </w:r>
      <w:r w:rsidR="00D43DB5">
        <w:t xml:space="preserve"> : </w:t>
      </w:r>
      <w:r w:rsidR="00D43DB5" w:rsidRPr="00B72341">
        <w:t xml:space="preserve">Les références sont numérotées selon l'ordre d'apparition dans le texte, sans se soucier de </w:t>
      </w:r>
      <w:proofErr w:type="gramStart"/>
      <w:r w:rsidR="00D43DB5" w:rsidRPr="00B72341">
        <w:t>l'alphabet:</w:t>
      </w:r>
      <w:proofErr w:type="gramEnd"/>
      <w:r w:rsidR="00D43DB5" w:rsidRPr="00B72341">
        <w:t xml:space="preserve"> ((1), (2), …).Lorsqu'une référence est citée plusieurs fois,</w:t>
      </w:r>
      <w:r w:rsidR="00D43DB5">
        <w:t xml:space="preserve"> elle garde la même numérotation</w:t>
      </w:r>
      <w:r w:rsidR="0048746B">
        <w:t>.</w:t>
      </w:r>
    </w:p>
    <w:p w14:paraId="30D58FE9" w14:textId="77777777" w:rsidR="0048746B" w:rsidRDefault="0048746B" w:rsidP="0048746B">
      <w:pPr>
        <w:pStyle w:val="ListParagraph"/>
      </w:pPr>
    </w:p>
    <w:p w14:paraId="4A5B6F9C" w14:textId="77777777" w:rsidR="0048746B" w:rsidRPr="00D43DB5" w:rsidRDefault="0048746B" w:rsidP="0048746B"/>
    <w:p w14:paraId="052502FB" w14:textId="77777777" w:rsidR="0048746B" w:rsidRPr="00F81B4E" w:rsidRDefault="0048746B" w:rsidP="0048746B">
      <w:pPr>
        <w:pStyle w:val="ListParagraph"/>
        <w:numPr>
          <w:ilvl w:val="0"/>
          <w:numId w:val="48"/>
        </w:numPr>
        <w:jc w:val="both"/>
        <w:rPr>
          <w:b/>
          <w:bCs/>
          <w:sz w:val="24"/>
          <w:szCs w:val="24"/>
        </w:rPr>
      </w:pPr>
      <w:r w:rsidRPr="00F81B4E">
        <w:rPr>
          <w:b/>
          <w:bCs/>
          <w:sz w:val="24"/>
          <w:szCs w:val="24"/>
        </w:rPr>
        <w:t>Citer les différents membres d’un jury de Master et leurs rôles respectifs</w:t>
      </w:r>
      <w:proofErr w:type="gramStart"/>
      <w:r w:rsidRPr="00F81B4E">
        <w:rPr>
          <w:b/>
          <w:bCs/>
          <w:sz w:val="24"/>
          <w:szCs w:val="24"/>
        </w:rPr>
        <w:t xml:space="preserve"> ?(</w:t>
      </w:r>
      <w:proofErr w:type="gramEnd"/>
      <w:r w:rsidRPr="00F81B4E">
        <w:rPr>
          <w:b/>
          <w:bCs/>
          <w:sz w:val="24"/>
          <w:szCs w:val="24"/>
        </w:rPr>
        <w:t>02</w:t>
      </w:r>
      <w:r>
        <w:rPr>
          <w:b/>
          <w:bCs/>
          <w:sz w:val="24"/>
          <w:szCs w:val="24"/>
        </w:rPr>
        <w:t>.5</w:t>
      </w:r>
      <w:r w:rsidRPr="00F81B4E">
        <w:rPr>
          <w:b/>
          <w:bCs/>
          <w:sz w:val="24"/>
          <w:szCs w:val="24"/>
        </w:rPr>
        <w:t xml:space="preserve"> pts)</w:t>
      </w:r>
    </w:p>
    <w:p w14:paraId="77F01692" w14:textId="77777777" w:rsidR="0048746B" w:rsidRPr="00745B73" w:rsidRDefault="0048746B" w:rsidP="0048746B">
      <w:pPr>
        <w:pStyle w:val="ListParagraph"/>
        <w:jc w:val="both"/>
        <w:rPr>
          <w:sz w:val="24"/>
          <w:szCs w:val="24"/>
        </w:rPr>
      </w:pPr>
    </w:p>
    <w:p w14:paraId="509ED281" w14:textId="77777777" w:rsidR="0048746B" w:rsidRPr="00DD222D" w:rsidRDefault="00000000" w:rsidP="0048746B">
      <w:pPr>
        <w:pStyle w:val="ListParagraph"/>
        <w:tabs>
          <w:tab w:val="left" w:pos="2400"/>
          <w:tab w:val="left" w:pos="6675"/>
        </w:tabs>
        <w:ind w:left="780"/>
        <w:rPr>
          <w:b/>
          <w:color w:val="FF0000"/>
          <w:sz w:val="24"/>
          <w:szCs w:val="24"/>
        </w:rPr>
      </w:pPr>
      <w:r>
        <w:rPr>
          <w:noProof/>
          <w:sz w:val="24"/>
          <w:szCs w:val="24"/>
          <w:lang w:eastAsia="fr-FR"/>
        </w:rPr>
        <w:pict w14:anchorId="4E6636E7">
          <v:shape id="_x0000_s2094" type="#_x0000_t202" style="position:absolute;left:0;text-align:left;margin-left:14.15pt;margin-top:9.2pt;width:31.2pt;height:21.3pt;z-index:251700224;mso-width-relative:margin;mso-height-relative:margin" stroked="f">
            <v:textbox style="mso-next-textbox:#_x0000_s2094">
              <w:txbxContent>
                <w:p w14:paraId="16A596EA" w14:textId="77777777" w:rsidR="0048746B" w:rsidRPr="00F33770" w:rsidRDefault="0048746B" w:rsidP="0048746B">
                  <w:pPr>
                    <w:rPr>
                      <w:b/>
                      <w:color w:val="FF0000"/>
                      <w:sz w:val="24"/>
                    </w:rPr>
                  </w:pPr>
                  <w:r w:rsidRPr="00F33770">
                    <w:rPr>
                      <w:b/>
                      <w:color w:val="FF0000"/>
                      <w:sz w:val="24"/>
                    </w:rPr>
                    <w:t>0,5</w:t>
                  </w:r>
                </w:p>
              </w:txbxContent>
            </v:textbox>
          </v:shape>
        </w:pict>
      </w:r>
      <w:r w:rsidR="0048746B">
        <w:rPr>
          <w:color w:val="000000" w:themeColor="text1"/>
          <w:sz w:val="24"/>
          <w:szCs w:val="24"/>
        </w:rPr>
        <w:tab/>
      </w:r>
      <w:r w:rsidR="0048746B">
        <w:rPr>
          <w:b/>
          <w:color w:val="FF0000"/>
          <w:sz w:val="24"/>
          <w:szCs w:val="24"/>
        </w:rPr>
        <w:tab/>
        <w:t xml:space="preserve"> </w:t>
      </w:r>
    </w:p>
    <w:p w14:paraId="77FE7541" w14:textId="77777777" w:rsidR="0048746B" w:rsidRPr="00BB2117" w:rsidRDefault="00000000" w:rsidP="0048746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 w14:anchorId="42552664">
          <v:shape id="_x0000_s2097" type="#_x0000_t202" style="position:absolute;left:0;text-align:left;margin-left:454.85pt;margin-top:17.65pt;width:31.2pt;height:21.3pt;z-index:251703296;mso-width-relative:margin;mso-height-relative:margin" stroked="f">
            <v:textbox style="mso-next-textbox:#_x0000_s2097">
              <w:txbxContent>
                <w:p w14:paraId="699B4A59" w14:textId="77777777" w:rsidR="0048746B" w:rsidRPr="00F33770" w:rsidRDefault="0048746B" w:rsidP="0048746B">
                  <w:pPr>
                    <w:rPr>
                      <w:b/>
                      <w:color w:val="FF0000"/>
                      <w:sz w:val="24"/>
                    </w:rPr>
                  </w:pPr>
                  <w:r w:rsidRPr="00F33770">
                    <w:rPr>
                      <w:b/>
                      <w:color w:val="FF0000"/>
                      <w:sz w:val="24"/>
                    </w:rPr>
                    <w:t>0,5</w:t>
                  </w:r>
                </w:p>
              </w:txbxContent>
            </v:textbox>
          </v:shape>
        </w:pict>
      </w:r>
      <w:r w:rsidR="0048746B">
        <w:rPr>
          <w:sz w:val="24"/>
          <w:szCs w:val="24"/>
        </w:rPr>
        <w:t xml:space="preserve">Président du jury : </w:t>
      </w:r>
      <w:r w:rsidR="0048746B" w:rsidRPr="00A5414C">
        <w:rPr>
          <w:sz w:val="24"/>
          <w:szCs w:val="24"/>
        </w:rPr>
        <w:t xml:space="preserve">Anime et dirige </w:t>
      </w:r>
      <w:r w:rsidR="0048746B">
        <w:rPr>
          <w:sz w:val="24"/>
          <w:szCs w:val="24"/>
        </w:rPr>
        <w:t>les débats</w:t>
      </w:r>
      <w:r w:rsidR="0048746B" w:rsidRPr="00A5414C">
        <w:rPr>
          <w:sz w:val="24"/>
          <w:szCs w:val="24"/>
        </w:rPr>
        <w:t xml:space="preserve"> ; il rappelle le règlement et les critères</w:t>
      </w:r>
      <w:r w:rsidR="0048746B">
        <w:rPr>
          <w:sz w:val="24"/>
          <w:szCs w:val="24"/>
        </w:rPr>
        <w:t xml:space="preserve"> </w:t>
      </w:r>
      <w:r w:rsidR="0048746B" w:rsidRPr="00A5414C">
        <w:rPr>
          <w:sz w:val="24"/>
          <w:szCs w:val="24"/>
        </w:rPr>
        <w:t xml:space="preserve">d’évaluation (fiches d’évaluation remises à chaque membre avec le mémoire), établit le PV de délibération </w:t>
      </w:r>
      <w:r w:rsidR="0048746B">
        <w:rPr>
          <w:sz w:val="24"/>
          <w:szCs w:val="24"/>
        </w:rPr>
        <w:t>final et délibère</w:t>
      </w:r>
      <w:r w:rsidR="0048746B" w:rsidRPr="00A5414C">
        <w:rPr>
          <w:sz w:val="24"/>
          <w:szCs w:val="24"/>
        </w:rPr>
        <w:t xml:space="preserve"> les résultats de tous les étudiants de session.</w:t>
      </w:r>
    </w:p>
    <w:p w14:paraId="77E52902" w14:textId="77777777" w:rsidR="0048746B" w:rsidRPr="00DD222D" w:rsidRDefault="00000000" w:rsidP="0048746B">
      <w:pPr>
        <w:pStyle w:val="ListParagraph"/>
        <w:tabs>
          <w:tab w:val="left" w:pos="1860"/>
          <w:tab w:val="left" w:pos="6705"/>
        </w:tabs>
        <w:rPr>
          <w:b/>
          <w:color w:val="FF0000"/>
          <w:sz w:val="24"/>
          <w:szCs w:val="24"/>
        </w:rPr>
      </w:pPr>
      <w:r>
        <w:rPr>
          <w:noProof/>
          <w:sz w:val="24"/>
          <w:szCs w:val="24"/>
          <w:lang w:eastAsia="fr-FR"/>
        </w:rPr>
        <w:pict w14:anchorId="57AEA870">
          <v:shape id="_x0000_s2095" type="#_x0000_t202" style="position:absolute;left:0;text-align:left;margin-left:14.15pt;margin-top:12pt;width:31.2pt;height:21.3pt;z-index:251701248;mso-width-relative:margin;mso-height-relative:margin" stroked="f">
            <v:textbox style="mso-next-textbox:#_x0000_s2095">
              <w:txbxContent>
                <w:p w14:paraId="05803325" w14:textId="77777777" w:rsidR="0048746B" w:rsidRPr="00F33770" w:rsidRDefault="0048746B" w:rsidP="0048746B">
                  <w:pPr>
                    <w:rPr>
                      <w:b/>
                      <w:color w:val="FF0000"/>
                      <w:sz w:val="24"/>
                    </w:rPr>
                  </w:pPr>
                  <w:r w:rsidRPr="00F33770">
                    <w:rPr>
                      <w:b/>
                      <w:color w:val="FF0000"/>
                      <w:sz w:val="24"/>
                    </w:rPr>
                    <w:t>0,5</w:t>
                  </w:r>
                </w:p>
              </w:txbxContent>
            </v:textbox>
          </v:shape>
        </w:pict>
      </w:r>
      <w:r w:rsidR="0048746B">
        <w:rPr>
          <w:sz w:val="24"/>
          <w:szCs w:val="24"/>
        </w:rPr>
        <w:tab/>
      </w:r>
    </w:p>
    <w:p w14:paraId="2D632F3C" w14:textId="77777777" w:rsidR="0048746B" w:rsidRPr="00BB2117" w:rsidRDefault="00000000" w:rsidP="0048746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 w14:anchorId="6280AFEB">
          <v:shape id="_x0000_s2098" type="#_x0000_t202" style="position:absolute;left:0;text-align:left;margin-left:452.45pt;margin-top:13.4pt;width:36.1pt;height:21.3pt;z-index:251704320;mso-width-relative:margin;mso-height-relative:margin" stroked="f">
            <v:textbox style="mso-next-textbox:#_x0000_s2098">
              <w:txbxContent>
                <w:p w14:paraId="2236BAC1" w14:textId="77777777" w:rsidR="0048746B" w:rsidRPr="00F33770" w:rsidRDefault="0048746B" w:rsidP="0048746B">
                  <w:pPr>
                    <w:rPr>
                      <w:b/>
                      <w:color w:val="FF0000"/>
                      <w:sz w:val="24"/>
                    </w:rPr>
                  </w:pPr>
                  <w:r w:rsidRPr="00F33770">
                    <w:rPr>
                      <w:b/>
                      <w:color w:val="FF0000"/>
                      <w:sz w:val="24"/>
                    </w:rPr>
                    <w:t>0,</w:t>
                  </w:r>
                  <w:r>
                    <w:rPr>
                      <w:b/>
                      <w:color w:val="FF0000"/>
                      <w:sz w:val="24"/>
                    </w:rPr>
                    <w:t>2</w:t>
                  </w:r>
                  <w:r w:rsidRPr="00F33770">
                    <w:rPr>
                      <w:b/>
                      <w:color w:val="FF0000"/>
                      <w:sz w:val="24"/>
                    </w:rPr>
                    <w:t>5</w:t>
                  </w:r>
                </w:p>
              </w:txbxContent>
            </v:textbox>
          </v:shape>
        </w:pict>
      </w:r>
      <w:r w:rsidR="0048746B">
        <w:rPr>
          <w:sz w:val="24"/>
          <w:szCs w:val="24"/>
        </w:rPr>
        <w:t xml:space="preserve">Examinateur : </w:t>
      </w:r>
      <w:r w:rsidR="0048746B" w:rsidRPr="00A5414C">
        <w:rPr>
          <w:sz w:val="24"/>
          <w:szCs w:val="24"/>
        </w:rPr>
        <w:t>évaluent le travail écrit (mémoire) et posent des</w:t>
      </w:r>
      <w:r w:rsidR="0048746B">
        <w:rPr>
          <w:sz w:val="24"/>
          <w:szCs w:val="24"/>
        </w:rPr>
        <w:t xml:space="preserve"> </w:t>
      </w:r>
      <w:r w:rsidR="0048746B" w:rsidRPr="00A5414C">
        <w:rPr>
          <w:sz w:val="24"/>
          <w:szCs w:val="24"/>
        </w:rPr>
        <w:t>questions à l’étudiant après la présentation orale.</w:t>
      </w:r>
      <w:r w:rsidR="0048746B" w:rsidRPr="00BB2117">
        <w:rPr>
          <w:b/>
          <w:color w:val="FF0000"/>
          <w:sz w:val="24"/>
          <w:szCs w:val="24"/>
        </w:rPr>
        <w:tab/>
        <w:t xml:space="preserve">    </w:t>
      </w:r>
    </w:p>
    <w:p w14:paraId="5117CDDD" w14:textId="77777777" w:rsidR="0048746B" w:rsidRDefault="00000000" w:rsidP="0048746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 w14:anchorId="7DE9C566">
          <v:shape id="_x0000_s2099" type="#_x0000_t202" style="position:absolute;left:0;text-align:left;margin-left:452.55pt;margin-top:30.3pt;width:39.9pt;height:21.3pt;z-index:251705344;mso-width-relative:margin;mso-height-relative:margin" stroked="f">
            <v:textbox style="mso-next-textbox:#_x0000_s2099">
              <w:txbxContent>
                <w:p w14:paraId="28A74D50" w14:textId="77777777" w:rsidR="0048746B" w:rsidRPr="00F33770" w:rsidRDefault="0048746B" w:rsidP="0048746B">
                  <w:pPr>
                    <w:rPr>
                      <w:b/>
                      <w:color w:val="FF0000"/>
                      <w:sz w:val="24"/>
                    </w:rPr>
                  </w:pPr>
                  <w:r w:rsidRPr="00F33770">
                    <w:rPr>
                      <w:b/>
                      <w:color w:val="FF0000"/>
                      <w:sz w:val="24"/>
                    </w:rPr>
                    <w:t>0,</w:t>
                  </w:r>
                  <w:r>
                    <w:rPr>
                      <w:b/>
                      <w:color w:val="FF0000"/>
                      <w:sz w:val="24"/>
                    </w:rPr>
                    <w:t>2</w:t>
                  </w:r>
                  <w:r w:rsidRPr="00F33770">
                    <w:rPr>
                      <w:b/>
                      <w:color w:val="FF0000"/>
                      <w:sz w:val="24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fr-FR"/>
        </w:rPr>
        <w:pict w14:anchorId="0C46E400">
          <v:shape id="_x0000_s2096" type="#_x0000_t202" style="position:absolute;left:0;text-align:left;margin-left:14.15pt;margin-top:1.05pt;width:31.2pt;height:21.3pt;z-index:251702272;mso-width-relative:margin;mso-height-relative:margin" stroked="f">
            <v:textbox style="mso-next-textbox:#_x0000_s2096">
              <w:txbxContent>
                <w:p w14:paraId="354DCFAD" w14:textId="77777777" w:rsidR="0048746B" w:rsidRPr="00F33770" w:rsidRDefault="0048746B" w:rsidP="0048746B">
                  <w:pPr>
                    <w:rPr>
                      <w:b/>
                      <w:color w:val="FF0000"/>
                      <w:sz w:val="24"/>
                    </w:rPr>
                  </w:pPr>
                  <w:r w:rsidRPr="00F33770">
                    <w:rPr>
                      <w:b/>
                      <w:color w:val="FF0000"/>
                      <w:sz w:val="24"/>
                    </w:rPr>
                    <w:t>0,5</w:t>
                  </w:r>
                </w:p>
              </w:txbxContent>
            </v:textbox>
          </v:shape>
        </w:pict>
      </w:r>
      <w:r w:rsidR="0048746B" w:rsidRPr="00A5414C">
        <w:rPr>
          <w:sz w:val="24"/>
          <w:szCs w:val="24"/>
        </w:rPr>
        <w:t>Directeur du mémoire (encadreur)</w:t>
      </w:r>
      <w:r w:rsidR="0048746B">
        <w:rPr>
          <w:sz w:val="24"/>
          <w:szCs w:val="24"/>
        </w:rPr>
        <w:t xml:space="preserve"> : </w:t>
      </w:r>
      <w:r w:rsidR="0048746B" w:rsidRPr="00A5414C">
        <w:rPr>
          <w:sz w:val="24"/>
          <w:szCs w:val="24"/>
        </w:rPr>
        <w:t>donne ses appréciations sur le travail fourni par l’étudiant le long de son</w:t>
      </w:r>
      <w:r w:rsidR="0048746B">
        <w:rPr>
          <w:sz w:val="24"/>
          <w:szCs w:val="24"/>
        </w:rPr>
        <w:t xml:space="preserve"> </w:t>
      </w:r>
      <w:r w:rsidR="0048746B" w:rsidRPr="00A5414C">
        <w:rPr>
          <w:sz w:val="24"/>
          <w:szCs w:val="24"/>
        </w:rPr>
        <w:t>stage, évalue l’assiduité et l’intégrité de l’étudiant et défend la problématique et les</w:t>
      </w:r>
      <w:r w:rsidR="0048746B">
        <w:rPr>
          <w:sz w:val="24"/>
          <w:szCs w:val="24"/>
        </w:rPr>
        <w:t xml:space="preserve"> </w:t>
      </w:r>
      <w:r w:rsidR="0048746B" w:rsidRPr="00A5414C">
        <w:rPr>
          <w:sz w:val="24"/>
          <w:szCs w:val="24"/>
        </w:rPr>
        <w:t>résultats du travail présenté par l’étudiant.</w:t>
      </w:r>
    </w:p>
    <w:p w14:paraId="1941728D" w14:textId="77777777" w:rsidR="0048746B" w:rsidRDefault="0048746B" w:rsidP="0048746B">
      <w:pPr>
        <w:rPr>
          <w:sz w:val="24"/>
          <w:szCs w:val="24"/>
        </w:rPr>
      </w:pPr>
      <w:r w:rsidRPr="00D45A95">
        <w:rPr>
          <w:sz w:val="24"/>
          <w:szCs w:val="24"/>
        </w:rPr>
        <w:t>Co-encadreur/invité : Leurs présences n’est pas obligatoire.</w:t>
      </w:r>
    </w:p>
    <w:p w14:paraId="7FBED88D" w14:textId="77777777" w:rsidR="00E24630" w:rsidRDefault="00E24630" w:rsidP="00595C44">
      <w:pPr>
        <w:rPr>
          <w:sz w:val="24"/>
          <w:szCs w:val="24"/>
        </w:rPr>
      </w:pPr>
    </w:p>
    <w:p w14:paraId="72B9961A" w14:textId="77777777" w:rsidR="00A372C0" w:rsidRPr="001C12F8" w:rsidRDefault="001C12F8" w:rsidP="001C12F8">
      <w:pPr>
        <w:tabs>
          <w:tab w:val="left" w:pos="70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1C12F8">
        <w:rPr>
          <w:rFonts w:ascii="Times New Roman" w:hAnsi="Times New Roman" w:cs="Times New Roman"/>
          <w:b/>
          <w:sz w:val="24"/>
          <w:szCs w:val="24"/>
        </w:rPr>
        <w:t>Responsable du module : Dr. CHOUBANE. H</w:t>
      </w:r>
    </w:p>
    <w:sectPr w:rsidR="00A372C0" w:rsidRPr="001C12F8" w:rsidSect="003207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811BC" w14:textId="77777777" w:rsidR="00054394" w:rsidRDefault="00054394" w:rsidP="006F295F">
      <w:pPr>
        <w:spacing w:after="0" w:line="240" w:lineRule="auto"/>
      </w:pPr>
      <w:r>
        <w:separator/>
      </w:r>
    </w:p>
  </w:endnote>
  <w:endnote w:type="continuationSeparator" w:id="0">
    <w:p w14:paraId="6B949448" w14:textId="77777777" w:rsidR="00054394" w:rsidRDefault="00054394" w:rsidP="006F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3085D" w14:textId="77777777" w:rsidR="00054394" w:rsidRDefault="00054394" w:rsidP="006F295F">
      <w:pPr>
        <w:spacing w:after="0" w:line="240" w:lineRule="auto"/>
      </w:pPr>
      <w:r>
        <w:separator/>
      </w:r>
    </w:p>
  </w:footnote>
  <w:footnote w:type="continuationSeparator" w:id="0">
    <w:p w14:paraId="0D5885A9" w14:textId="77777777" w:rsidR="00054394" w:rsidRDefault="00054394" w:rsidP="006F2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D88F9" w14:textId="77777777" w:rsidR="006F295F" w:rsidRDefault="006F295F" w:rsidP="006F295F">
    <w:pPr>
      <w:pStyle w:val="Header"/>
      <w:tabs>
        <w:tab w:val="clear" w:pos="9072"/>
        <w:tab w:val="left" w:pos="7425"/>
        <w:tab w:val="left" w:pos="8340"/>
      </w:tabs>
      <w:rPr>
        <w:b/>
        <w:bCs/>
        <w:i/>
        <w:iCs/>
        <w:sz w:val="20"/>
        <w:szCs w:val="20"/>
      </w:rPr>
    </w:pPr>
    <w:r w:rsidRPr="00B705A7">
      <w:rPr>
        <w:b/>
        <w:bCs/>
        <w:i/>
        <w:iCs/>
        <w:sz w:val="20"/>
        <w:szCs w:val="20"/>
      </w:rPr>
      <w:t xml:space="preserve">Université des Sciences et de la Technologie –Mohamed Boudiaf-          </w:t>
    </w:r>
    <w:r w:rsidRPr="00B705A7">
      <w:rPr>
        <w:b/>
        <w:bCs/>
        <w:i/>
        <w:iCs/>
        <w:sz w:val="20"/>
        <w:szCs w:val="20"/>
      </w:rPr>
      <w:tab/>
    </w:r>
  </w:p>
  <w:p w14:paraId="4E7C851C" w14:textId="77777777" w:rsidR="006F295F" w:rsidRPr="00B705A7" w:rsidRDefault="006F295F" w:rsidP="006F295F">
    <w:pPr>
      <w:pStyle w:val="Header"/>
      <w:tabs>
        <w:tab w:val="clear" w:pos="9072"/>
        <w:tab w:val="left" w:pos="7425"/>
        <w:tab w:val="left" w:pos="8340"/>
      </w:tabs>
      <w:rPr>
        <w:b/>
        <w:bCs/>
        <w:i/>
        <w:iCs/>
        <w:sz w:val="20"/>
        <w:szCs w:val="20"/>
      </w:rPr>
    </w:pPr>
    <w:r w:rsidRPr="00B705A7">
      <w:rPr>
        <w:b/>
        <w:bCs/>
        <w:i/>
        <w:iCs/>
        <w:sz w:val="20"/>
        <w:szCs w:val="20"/>
      </w:rPr>
      <w:t xml:space="preserve">Faculté de Chimie                                                                                                                                    </w:t>
    </w:r>
  </w:p>
  <w:p w14:paraId="1A0B560C" w14:textId="77777777" w:rsidR="006F295F" w:rsidRDefault="006F295F" w:rsidP="006F295F">
    <w:pPr>
      <w:pStyle w:val="Header"/>
      <w:rPr>
        <w:b/>
        <w:bCs/>
        <w:i/>
        <w:iCs/>
        <w:sz w:val="20"/>
        <w:szCs w:val="20"/>
      </w:rPr>
    </w:pPr>
    <w:r w:rsidRPr="00B705A7">
      <w:rPr>
        <w:b/>
        <w:bCs/>
        <w:i/>
        <w:iCs/>
        <w:sz w:val="20"/>
        <w:szCs w:val="20"/>
      </w:rPr>
      <w:t xml:space="preserve">Département de génie chimique </w:t>
    </w:r>
  </w:p>
  <w:p w14:paraId="3FF0B9CA" w14:textId="4F9FB4F6" w:rsidR="006F295F" w:rsidRPr="00B705A7" w:rsidRDefault="006F295F" w:rsidP="006F295F">
    <w:pPr>
      <w:pStyle w:val="Header"/>
      <w:tabs>
        <w:tab w:val="clear" w:pos="9072"/>
        <w:tab w:val="left" w:pos="7425"/>
        <w:tab w:val="left" w:pos="8340"/>
      </w:tabs>
      <w:rPr>
        <w:b/>
        <w:bCs/>
        <w:i/>
        <w:iCs/>
        <w:sz w:val="20"/>
        <w:szCs w:val="20"/>
      </w:rPr>
    </w:pPr>
    <w:r w:rsidRPr="00B705A7">
      <w:rPr>
        <w:b/>
        <w:bCs/>
        <w:i/>
        <w:iCs/>
        <w:sz w:val="20"/>
        <w:szCs w:val="20"/>
      </w:rPr>
      <w:t>Master2 : GC</w:t>
    </w:r>
  </w:p>
  <w:p w14:paraId="11145367" w14:textId="451FF140" w:rsidR="00FA5CD0" w:rsidRPr="006F295F" w:rsidRDefault="00FA5CD0" w:rsidP="006F295F">
    <w:pPr>
      <w:pStyle w:val="Header"/>
      <w:rPr>
        <w:b/>
        <w:bCs/>
        <w:i/>
        <w:iCs/>
        <w:sz w:val="20"/>
        <w:szCs w:val="20"/>
      </w:rPr>
    </w:pPr>
    <w:r>
      <w:rPr>
        <w:b/>
        <w:bCs/>
        <w:i/>
        <w:iCs/>
        <w:sz w:val="20"/>
        <w:szCs w:val="20"/>
      </w:rPr>
      <w:t>202</w:t>
    </w:r>
    <w:r w:rsidR="000D796D">
      <w:rPr>
        <w:b/>
        <w:bCs/>
        <w:i/>
        <w:iCs/>
        <w:sz w:val="20"/>
        <w:szCs w:val="20"/>
      </w:rPr>
      <w:t>4</w:t>
    </w:r>
    <w:r>
      <w:rPr>
        <w:b/>
        <w:bCs/>
        <w:i/>
        <w:iCs/>
        <w:sz w:val="20"/>
        <w:szCs w:val="20"/>
      </w:rPr>
      <w:t>-202</w:t>
    </w:r>
    <w:r w:rsidR="000D796D">
      <w:rPr>
        <w:b/>
        <w:bCs/>
        <w:i/>
        <w:iCs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66A0"/>
    <w:multiLevelType w:val="hybridMultilevel"/>
    <w:tmpl w:val="AB18538C"/>
    <w:lvl w:ilvl="0" w:tplc="A754C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526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609D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588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CA7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902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F84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08A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2C7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92176A"/>
    <w:multiLevelType w:val="hybridMultilevel"/>
    <w:tmpl w:val="0348611C"/>
    <w:lvl w:ilvl="0" w:tplc="ADE00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17903"/>
    <w:multiLevelType w:val="hybridMultilevel"/>
    <w:tmpl w:val="E12E207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CE0E60"/>
    <w:multiLevelType w:val="hybridMultilevel"/>
    <w:tmpl w:val="4426EB32"/>
    <w:lvl w:ilvl="0" w:tplc="7E982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70A2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3EA89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BEC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7C0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985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64B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6CE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7636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8281CF6"/>
    <w:multiLevelType w:val="hybridMultilevel"/>
    <w:tmpl w:val="3BEC1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C491F"/>
    <w:multiLevelType w:val="hybridMultilevel"/>
    <w:tmpl w:val="D5F00796"/>
    <w:lvl w:ilvl="0" w:tplc="B910422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360" w:hanging="360"/>
      </w:pPr>
    </w:lvl>
    <w:lvl w:ilvl="2" w:tplc="040C001B" w:tentative="1">
      <w:start w:val="1"/>
      <w:numFmt w:val="lowerRoman"/>
      <w:lvlText w:val="%3."/>
      <w:lvlJc w:val="right"/>
      <w:pPr>
        <w:ind w:left="360" w:hanging="180"/>
      </w:pPr>
    </w:lvl>
    <w:lvl w:ilvl="3" w:tplc="040C000F" w:tentative="1">
      <w:start w:val="1"/>
      <w:numFmt w:val="decimal"/>
      <w:lvlText w:val="%4."/>
      <w:lvlJc w:val="left"/>
      <w:pPr>
        <w:ind w:left="1080" w:hanging="360"/>
      </w:pPr>
    </w:lvl>
    <w:lvl w:ilvl="4" w:tplc="040C0019" w:tentative="1">
      <w:start w:val="1"/>
      <w:numFmt w:val="lowerLetter"/>
      <w:lvlText w:val="%5."/>
      <w:lvlJc w:val="left"/>
      <w:pPr>
        <w:ind w:left="1800" w:hanging="360"/>
      </w:pPr>
    </w:lvl>
    <w:lvl w:ilvl="5" w:tplc="040C001B" w:tentative="1">
      <w:start w:val="1"/>
      <w:numFmt w:val="lowerRoman"/>
      <w:lvlText w:val="%6."/>
      <w:lvlJc w:val="right"/>
      <w:pPr>
        <w:ind w:left="2520" w:hanging="180"/>
      </w:pPr>
    </w:lvl>
    <w:lvl w:ilvl="6" w:tplc="040C000F" w:tentative="1">
      <w:start w:val="1"/>
      <w:numFmt w:val="decimal"/>
      <w:lvlText w:val="%7."/>
      <w:lvlJc w:val="left"/>
      <w:pPr>
        <w:ind w:left="3240" w:hanging="360"/>
      </w:pPr>
    </w:lvl>
    <w:lvl w:ilvl="7" w:tplc="040C0019" w:tentative="1">
      <w:start w:val="1"/>
      <w:numFmt w:val="lowerLetter"/>
      <w:lvlText w:val="%8."/>
      <w:lvlJc w:val="left"/>
      <w:pPr>
        <w:ind w:left="3960" w:hanging="360"/>
      </w:pPr>
    </w:lvl>
    <w:lvl w:ilvl="8" w:tplc="040C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6" w15:restartNumberingAfterBreak="0">
    <w:nsid w:val="0D18792C"/>
    <w:multiLevelType w:val="hybridMultilevel"/>
    <w:tmpl w:val="9AA8909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FF6152"/>
    <w:multiLevelType w:val="hybridMultilevel"/>
    <w:tmpl w:val="9484350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2A35FD"/>
    <w:multiLevelType w:val="hybridMultilevel"/>
    <w:tmpl w:val="E9EA37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36683"/>
    <w:multiLevelType w:val="hybridMultilevel"/>
    <w:tmpl w:val="86341CB0"/>
    <w:lvl w:ilvl="0" w:tplc="040C000F">
      <w:start w:val="1"/>
      <w:numFmt w:val="decimal"/>
      <w:lvlText w:val="%1.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8634BA8"/>
    <w:multiLevelType w:val="hybridMultilevel"/>
    <w:tmpl w:val="5512179A"/>
    <w:lvl w:ilvl="0" w:tplc="EFE23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B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E415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623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D61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F857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1C4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808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B25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B53769E"/>
    <w:multiLevelType w:val="hybridMultilevel"/>
    <w:tmpl w:val="C5749390"/>
    <w:lvl w:ilvl="0" w:tplc="75827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DA6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089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841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DC0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666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306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9472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C8C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DC67ABB"/>
    <w:multiLevelType w:val="hybridMultilevel"/>
    <w:tmpl w:val="64A2F5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C4A95"/>
    <w:multiLevelType w:val="hybridMultilevel"/>
    <w:tmpl w:val="E432E6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00367A"/>
    <w:multiLevelType w:val="hybridMultilevel"/>
    <w:tmpl w:val="9D52D918"/>
    <w:lvl w:ilvl="0" w:tplc="FFB45A7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01753"/>
    <w:multiLevelType w:val="hybridMultilevel"/>
    <w:tmpl w:val="4B2A0296"/>
    <w:lvl w:ilvl="0" w:tplc="E968E61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360" w:hanging="360"/>
      </w:pPr>
    </w:lvl>
    <w:lvl w:ilvl="2" w:tplc="040C001B" w:tentative="1">
      <w:start w:val="1"/>
      <w:numFmt w:val="lowerRoman"/>
      <w:lvlText w:val="%3."/>
      <w:lvlJc w:val="right"/>
      <w:pPr>
        <w:ind w:left="360" w:hanging="180"/>
      </w:pPr>
    </w:lvl>
    <w:lvl w:ilvl="3" w:tplc="040C000F" w:tentative="1">
      <w:start w:val="1"/>
      <w:numFmt w:val="decimal"/>
      <w:lvlText w:val="%4."/>
      <w:lvlJc w:val="left"/>
      <w:pPr>
        <w:ind w:left="1080" w:hanging="360"/>
      </w:pPr>
    </w:lvl>
    <w:lvl w:ilvl="4" w:tplc="040C0019" w:tentative="1">
      <w:start w:val="1"/>
      <w:numFmt w:val="lowerLetter"/>
      <w:lvlText w:val="%5."/>
      <w:lvlJc w:val="left"/>
      <w:pPr>
        <w:ind w:left="1800" w:hanging="360"/>
      </w:pPr>
    </w:lvl>
    <w:lvl w:ilvl="5" w:tplc="040C001B" w:tentative="1">
      <w:start w:val="1"/>
      <w:numFmt w:val="lowerRoman"/>
      <w:lvlText w:val="%6."/>
      <w:lvlJc w:val="right"/>
      <w:pPr>
        <w:ind w:left="2520" w:hanging="180"/>
      </w:pPr>
    </w:lvl>
    <w:lvl w:ilvl="6" w:tplc="040C000F" w:tentative="1">
      <w:start w:val="1"/>
      <w:numFmt w:val="decimal"/>
      <w:lvlText w:val="%7."/>
      <w:lvlJc w:val="left"/>
      <w:pPr>
        <w:ind w:left="3240" w:hanging="360"/>
      </w:pPr>
    </w:lvl>
    <w:lvl w:ilvl="7" w:tplc="040C0019" w:tentative="1">
      <w:start w:val="1"/>
      <w:numFmt w:val="lowerLetter"/>
      <w:lvlText w:val="%8."/>
      <w:lvlJc w:val="left"/>
      <w:pPr>
        <w:ind w:left="3960" w:hanging="360"/>
      </w:pPr>
    </w:lvl>
    <w:lvl w:ilvl="8" w:tplc="040C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6" w15:restartNumberingAfterBreak="0">
    <w:nsid w:val="22486E07"/>
    <w:multiLevelType w:val="hybridMultilevel"/>
    <w:tmpl w:val="8C40DA0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329079E"/>
    <w:multiLevelType w:val="hybridMultilevel"/>
    <w:tmpl w:val="BFDE5110"/>
    <w:lvl w:ilvl="0" w:tplc="040C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243D6753"/>
    <w:multiLevelType w:val="hybridMultilevel"/>
    <w:tmpl w:val="58E81B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D52226"/>
    <w:multiLevelType w:val="hybridMultilevel"/>
    <w:tmpl w:val="79AE68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C2409A"/>
    <w:multiLevelType w:val="hybridMultilevel"/>
    <w:tmpl w:val="4CF273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C41B78"/>
    <w:multiLevelType w:val="hybridMultilevel"/>
    <w:tmpl w:val="EA4CF0B2"/>
    <w:lvl w:ilvl="0" w:tplc="8D8E0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C01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306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16B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44F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F0B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301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9C9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AE7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2E256F29"/>
    <w:multiLevelType w:val="hybridMultilevel"/>
    <w:tmpl w:val="8482EE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5574E5"/>
    <w:multiLevelType w:val="hybridMultilevel"/>
    <w:tmpl w:val="B28AD2E6"/>
    <w:lvl w:ilvl="0" w:tplc="7AF0C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309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A0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ACE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CD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BE6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74E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529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ECC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2F066D2"/>
    <w:multiLevelType w:val="hybridMultilevel"/>
    <w:tmpl w:val="272E7EA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49B6BB2"/>
    <w:multiLevelType w:val="hybridMultilevel"/>
    <w:tmpl w:val="0F1619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6378F5"/>
    <w:multiLevelType w:val="hybridMultilevel"/>
    <w:tmpl w:val="399A2A5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9F820CC"/>
    <w:multiLevelType w:val="hybridMultilevel"/>
    <w:tmpl w:val="7AB29028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3B056D26"/>
    <w:multiLevelType w:val="hybridMultilevel"/>
    <w:tmpl w:val="49780AA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C9A226D"/>
    <w:multiLevelType w:val="hybridMultilevel"/>
    <w:tmpl w:val="20EC5FE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E8530A5"/>
    <w:multiLevelType w:val="hybridMultilevel"/>
    <w:tmpl w:val="B38EEE66"/>
    <w:lvl w:ilvl="0" w:tplc="A2D2BF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0F2C9A"/>
    <w:multiLevelType w:val="hybridMultilevel"/>
    <w:tmpl w:val="8034B93A"/>
    <w:lvl w:ilvl="0" w:tplc="040C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32" w15:restartNumberingAfterBreak="0">
    <w:nsid w:val="442C1FEB"/>
    <w:multiLevelType w:val="hybridMultilevel"/>
    <w:tmpl w:val="8A3EF118"/>
    <w:lvl w:ilvl="0" w:tplc="A1F81268">
      <w:start w:val="6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A37DEC"/>
    <w:multiLevelType w:val="hybridMultilevel"/>
    <w:tmpl w:val="42E26DE4"/>
    <w:lvl w:ilvl="0" w:tplc="64A2F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E47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883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727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127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847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468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68D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D40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4E8806BC"/>
    <w:multiLevelType w:val="hybridMultilevel"/>
    <w:tmpl w:val="EED2995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EF43D03"/>
    <w:multiLevelType w:val="hybridMultilevel"/>
    <w:tmpl w:val="B08A23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DA30CA"/>
    <w:multiLevelType w:val="hybridMultilevel"/>
    <w:tmpl w:val="F21CE0CA"/>
    <w:lvl w:ilvl="0" w:tplc="A1F81268">
      <w:start w:val="6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FF24CE"/>
    <w:multiLevelType w:val="hybridMultilevel"/>
    <w:tmpl w:val="3C340A0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088462B"/>
    <w:multiLevelType w:val="hybridMultilevel"/>
    <w:tmpl w:val="B802B05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372782D"/>
    <w:multiLevelType w:val="hybridMultilevel"/>
    <w:tmpl w:val="5CA6D008"/>
    <w:lvl w:ilvl="0" w:tplc="5A46C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6268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4CBA3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F6E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FE0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3E5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CC5D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C293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CCF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58BD0DCF"/>
    <w:multiLevelType w:val="hybridMultilevel"/>
    <w:tmpl w:val="1D70AA1A"/>
    <w:lvl w:ilvl="0" w:tplc="040C000F">
      <w:start w:val="1"/>
      <w:numFmt w:val="decimal"/>
      <w:lvlText w:val="%1.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5970580D"/>
    <w:multiLevelType w:val="hybridMultilevel"/>
    <w:tmpl w:val="86CA771E"/>
    <w:lvl w:ilvl="0" w:tplc="A1F81268">
      <w:start w:val="6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772F65"/>
    <w:multiLevelType w:val="hybridMultilevel"/>
    <w:tmpl w:val="063A3C78"/>
    <w:lvl w:ilvl="0" w:tplc="040C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3" w15:restartNumberingAfterBreak="0">
    <w:nsid w:val="60753C9E"/>
    <w:multiLevelType w:val="hybridMultilevel"/>
    <w:tmpl w:val="F12CA5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7834C4"/>
    <w:multiLevelType w:val="hybridMultilevel"/>
    <w:tmpl w:val="354E3D2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3D950D7"/>
    <w:multiLevelType w:val="hybridMultilevel"/>
    <w:tmpl w:val="42A2CB3C"/>
    <w:lvl w:ilvl="0" w:tplc="B9104226">
      <w:start w:val="6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44530F"/>
    <w:multiLevelType w:val="hybridMultilevel"/>
    <w:tmpl w:val="7758E156"/>
    <w:lvl w:ilvl="0" w:tplc="BD145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0D588B"/>
    <w:multiLevelType w:val="hybridMultilevel"/>
    <w:tmpl w:val="3856A81E"/>
    <w:lvl w:ilvl="0" w:tplc="098C7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BE13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144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4A5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860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46F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88E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02F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503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8" w15:restartNumberingAfterBreak="0">
    <w:nsid w:val="6F432A02"/>
    <w:multiLevelType w:val="hybridMultilevel"/>
    <w:tmpl w:val="88025C4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F81697E"/>
    <w:multiLevelType w:val="hybridMultilevel"/>
    <w:tmpl w:val="A0D46E86"/>
    <w:lvl w:ilvl="0" w:tplc="7D6AD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603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660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BA0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52B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B8B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667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3CE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987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 w15:restartNumberingAfterBreak="0">
    <w:nsid w:val="70EC5008"/>
    <w:multiLevelType w:val="hybridMultilevel"/>
    <w:tmpl w:val="EE860F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EC4DA6"/>
    <w:multiLevelType w:val="hybridMultilevel"/>
    <w:tmpl w:val="2A60EE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0D324E"/>
    <w:multiLevelType w:val="hybridMultilevel"/>
    <w:tmpl w:val="0E1208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8BF0457"/>
    <w:multiLevelType w:val="hybridMultilevel"/>
    <w:tmpl w:val="38E4CF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6747A0"/>
    <w:multiLevelType w:val="hybridMultilevel"/>
    <w:tmpl w:val="00E83C66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 w15:restartNumberingAfterBreak="0">
    <w:nsid w:val="7F5774FC"/>
    <w:multiLevelType w:val="hybridMultilevel"/>
    <w:tmpl w:val="5D062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669823">
    <w:abstractNumId w:val="43"/>
  </w:num>
  <w:num w:numId="2" w16cid:durableId="1297567940">
    <w:abstractNumId w:val="54"/>
  </w:num>
  <w:num w:numId="3" w16cid:durableId="1677224581">
    <w:abstractNumId w:val="24"/>
  </w:num>
  <w:num w:numId="4" w16cid:durableId="213584296">
    <w:abstractNumId w:val="27"/>
  </w:num>
  <w:num w:numId="5" w16cid:durableId="1497652381">
    <w:abstractNumId w:val="4"/>
  </w:num>
  <w:num w:numId="6" w16cid:durableId="383942561">
    <w:abstractNumId w:val="53"/>
  </w:num>
  <w:num w:numId="7" w16cid:durableId="2108648728">
    <w:abstractNumId w:val="52"/>
  </w:num>
  <w:num w:numId="8" w16cid:durableId="1436751804">
    <w:abstractNumId w:val="20"/>
  </w:num>
  <w:num w:numId="9" w16cid:durableId="199166172">
    <w:abstractNumId w:val="37"/>
  </w:num>
  <w:num w:numId="10" w16cid:durableId="453060625">
    <w:abstractNumId w:val="16"/>
  </w:num>
  <w:num w:numId="11" w16cid:durableId="2105611416">
    <w:abstractNumId w:val="17"/>
  </w:num>
  <w:num w:numId="12" w16cid:durableId="590429098">
    <w:abstractNumId w:val="0"/>
  </w:num>
  <w:num w:numId="13" w16cid:durableId="953906068">
    <w:abstractNumId w:val="47"/>
  </w:num>
  <w:num w:numId="14" w16cid:durableId="749501801">
    <w:abstractNumId w:val="11"/>
  </w:num>
  <w:num w:numId="15" w16cid:durableId="714739832">
    <w:abstractNumId w:val="21"/>
  </w:num>
  <w:num w:numId="16" w16cid:durableId="194851954">
    <w:abstractNumId w:val="26"/>
  </w:num>
  <w:num w:numId="17" w16cid:durableId="711658106">
    <w:abstractNumId w:val="42"/>
  </w:num>
  <w:num w:numId="18" w16cid:durableId="1233156768">
    <w:abstractNumId w:val="7"/>
  </w:num>
  <w:num w:numId="19" w16cid:durableId="559486972">
    <w:abstractNumId w:val="51"/>
  </w:num>
  <w:num w:numId="20" w16cid:durableId="1515145438">
    <w:abstractNumId w:val="40"/>
  </w:num>
  <w:num w:numId="21" w16cid:durableId="158889472">
    <w:abstractNumId w:val="46"/>
  </w:num>
  <w:num w:numId="22" w16cid:durableId="944993915">
    <w:abstractNumId w:val="44"/>
  </w:num>
  <w:num w:numId="23" w16cid:durableId="2101484822">
    <w:abstractNumId w:val="3"/>
  </w:num>
  <w:num w:numId="24" w16cid:durableId="1754620728">
    <w:abstractNumId w:val="39"/>
  </w:num>
  <w:num w:numId="25" w16cid:durableId="456334162">
    <w:abstractNumId w:val="38"/>
  </w:num>
  <w:num w:numId="26" w16cid:durableId="1289893286">
    <w:abstractNumId w:val="31"/>
  </w:num>
  <w:num w:numId="27" w16cid:durableId="332270829">
    <w:abstractNumId w:val="36"/>
  </w:num>
  <w:num w:numId="28" w16cid:durableId="1673794519">
    <w:abstractNumId w:val="32"/>
  </w:num>
  <w:num w:numId="29" w16cid:durableId="969242046">
    <w:abstractNumId w:val="41"/>
  </w:num>
  <w:num w:numId="30" w16cid:durableId="77946875">
    <w:abstractNumId w:val="9"/>
  </w:num>
  <w:num w:numId="31" w16cid:durableId="111946686">
    <w:abstractNumId w:val="2"/>
  </w:num>
  <w:num w:numId="32" w16cid:durableId="760687160">
    <w:abstractNumId w:val="29"/>
  </w:num>
  <w:num w:numId="33" w16cid:durableId="34543741">
    <w:abstractNumId w:val="8"/>
  </w:num>
  <w:num w:numId="34" w16cid:durableId="60909893">
    <w:abstractNumId w:val="55"/>
  </w:num>
  <w:num w:numId="35" w16cid:durableId="508561826">
    <w:abstractNumId w:val="1"/>
  </w:num>
  <w:num w:numId="36" w16cid:durableId="2025017343">
    <w:abstractNumId w:val="12"/>
  </w:num>
  <w:num w:numId="37" w16cid:durableId="252398049">
    <w:abstractNumId w:val="35"/>
  </w:num>
  <w:num w:numId="38" w16cid:durableId="1473014753">
    <w:abstractNumId w:val="50"/>
  </w:num>
  <w:num w:numId="39" w16cid:durableId="340133717">
    <w:abstractNumId w:val="13"/>
  </w:num>
  <w:num w:numId="40" w16cid:durableId="1992828511">
    <w:abstractNumId w:val="22"/>
  </w:num>
  <w:num w:numId="41" w16cid:durableId="1044676480">
    <w:abstractNumId w:val="30"/>
  </w:num>
  <w:num w:numId="42" w16cid:durableId="522790897">
    <w:abstractNumId w:val="14"/>
  </w:num>
  <w:num w:numId="43" w16cid:durableId="1006859240">
    <w:abstractNumId w:val="28"/>
  </w:num>
  <w:num w:numId="44" w16cid:durableId="849417426">
    <w:abstractNumId w:val="34"/>
  </w:num>
  <w:num w:numId="45" w16cid:durableId="1307274757">
    <w:abstractNumId w:val="19"/>
  </w:num>
  <w:num w:numId="46" w16cid:durableId="1834176600">
    <w:abstractNumId w:val="25"/>
  </w:num>
  <w:num w:numId="47" w16cid:durableId="1292058604">
    <w:abstractNumId w:val="48"/>
  </w:num>
  <w:num w:numId="48" w16cid:durableId="1390155304">
    <w:abstractNumId w:val="15"/>
  </w:num>
  <w:num w:numId="49" w16cid:durableId="2057704966">
    <w:abstractNumId w:val="10"/>
  </w:num>
  <w:num w:numId="50" w16cid:durableId="412892497">
    <w:abstractNumId w:val="33"/>
  </w:num>
  <w:num w:numId="51" w16cid:durableId="1626695150">
    <w:abstractNumId w:val="23"/>
  </w:num>
  <w:num w:numId="52" w16cid:durableId="1625387912">
    <w:abstractNumId w:val="49"/>
  </w:num>
  <w:num w:numId="53" w16cid:durableId="1187795216">
    <w:abstractNumId w:val="6"/>
  </w:num>
  <w:num w:numId="54" w16cid:durableId="238102864">
    <w:abstractNumId w:val="5"/>
  </w:num>
  <w:num w:numId="55" w16cid:durableId="1572889824">
    <w:abstractNumId w:val="18"/>
  </w:num>
  <w:num w:numId="56" w16cid:durableId="115468347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61B"/>
    <w:rsid w:val="00023AEC"/>
    <w:rsid w:val="00034444"/>
    <w:rsid w:val="00053A24"/>
    <w:rsid w:val="00054394"/>
    <w:rsid w:val="00063626"/>
    <w:rsid w:val="000771DE"/>
    <w:rsid w:val="000851C8"/>
    <w:rsid w:val="00094C64"/>
    <w:rsid w:val="000C105B"/>
    <w:rsid w:val="000D3AF1"/>
    <w:rsid w:val="000D5B07"/>
    <w:rsid w:val="000D796D"/>
    <w:rsid w:val="000F0D2E"/>
    <w:rsid w:val="000F6DE0"/>
    <w:rsid w:val="001208F4"/>
    <w:rsid w:val="00151279"/>
    <w:rsid w:val="001544B9"/>
    <w:rsid w:val="00155581"/>
    <w:rsid w:val="00164B4B"/>
    <w:rsid w:val="001903A1"/>
    <w:rsid w:val="001908C0"/>
    <w:rsid w:val="001945E6"/>
    <w:rsid w:val="001A0306"/>
    <w:rsid w:val="001A3F0C"/>
    <w:rsid w:val="001A4569"/>
    <w:rsid w:val="001B5CE1"/>
    <w:rsid w:val="001C12F8"/>
    <w:rsid w:val="001E0607"/>
    <w:rsid w:val="001F3281"/>
    <w:rsid w:val="001F663C"/>
    <w:rsid w:val="00214282"/>
    <w:rsid w:val="002350F9"/>
    <w:rsid w:val="00236F77"/>
    <w:rsid w:val="0027264D"/>
    <w:rsid w:val="00297FD5"/>
    <w:rsid w:val="002C1AF9"/>
    <w:rsid w:val="002C6087"/>
    <w:rsid w:val="002E2CD7"/>
    <w:rsid w:val="00306831"/>
    <w:rsid w:val="003207D4"/>
    <w:rsid w:val="00324539"/>
    <w:rsid w:val="003508D8"/>
    <w:rsid w:val="003600CF"/>
    <w:rsid w:val="003618EB"/>
    <w:rsid w:val="00361DC6"/>
    <w:rsid w:val="003659E9"/>
    <w:rsid w:val="003B6C62"/>
    <w:rsid w:val="003F1420"/>
    <w:rsid w:val="0044027F"/>
    <w:rsid w:val="004642B1"/>
    <w:rsid w:val="00482B86"/>
    <w:rsid w:val="0048746B"/>
    <w:rsid w:val="00495DEA"/>
    <w:rsid w:val="004B1841"/>
    <w:rsid w:val="004B7173"/>
    <w:rsid w:val="004D19B1"/>
    <w:rsid w:val="004D31E8"/>
    <w:rsid w:val="004F21C8"/>
    <w:rsid w:val="00505C62"/>
    <w:rsid w:val="005109BD"/>
    <w:rsid w:val="00510BD3"/>
    <w:rsid w:val="00526724"/>
    <w:rsid w:val="005317CF"/>
    <w:rsid w:val="00544011"/>
    <w:rsid w:val="00563229"/>
    <w:rsid w:val="00595C44"/>
    <w:rsid w:val="005A3A0E"/>
    <w:rsid w:val="005A4CCB"/>
    <w:rsid w:val="005C4D75"/>
    <w:rsid w:val="005F3775"/>
    <w:rsid w:val="00625CF2"/>
    <w:rsid w:val="00636AA0"/>
    <w:rsid w:val="006525D2"/>
    <w:rsid w:val="00656AFB"/>
    <w:rsid w:val="006656FB"/>
    <w:rsid w:val="00692A90"/>
    <w:rsid w:val="006F295F"/>
    <w:rsid w:val="007052D2"/>
    <w:rsid w:val="00717206"/>
    <w:rsid w:val="007230EC"/>
    <w:rsid w:val="0072565C"/>
    <w:rsid w:val="00730727"/>
    <w:rsid w:val="0074494D"/>
    <w:rsid w:val="0076401A"/>
    <w:rsid w:val="00790047"/>
    <w:rsid w:val="00795DC5"/>
    <w:rsid w:val="007A78EA"/>
    <w:rsid w:val="007C0D79"/>
    <w:rsid w:val="007C636A"/>
    <w:rsid w:val="007C730D"/>
    <w:rsid w:val="007D2F88"/>
    <w:rsid w:val="007E0D22"/>
    <w:rsid w:val="007F1A94"/>
    <w:rsid w:val="00801524"/>
    <w:rsid w:val="0080533E"/>
    <w:rsid w:val="00833FA0"/>
    <w:rsid w:val="00836130"/>
    <w:rsid w:val="00842F45"/>
    <w:rsid w:val="00843620"/>
    <w:rsid w:val="00844AC6"/>
    <w:rsid w:val="00852519"/>
    <w:rsid w:val="00852FAA"/>
    <w:rsid w:val="00864BEB"/>
    <w:rsid w:val="00890170"/>
    <w:rsid w:val="00895B90"/>
    <w:rsid w:val="008A6552"/>
    <w:rsid w:val="008A78F6"/>
    <w:rsid w:val="008A79EC"/>
    <w:rsid w:val="008C1B99"/>
    <w:rsid w:val="008D042D"/>
    <w:rsid w:val="008D3E31"/>
    <w:rsid w:val="008E57D7"/>
    <w:rsid w:val="008F4C13"/>
    <w:rsid w:val="00911567"/>
    <w:rsid w:val="00921F96"/>
    <w:rsid w:val="009501DB"/>
    <w:rsid w:val="00957370"/>
    <w:rsid w:val="009608F2"/>
    <w:rsid w:val="009730D9"/>
    <w:rsid w:val="009A230E"/>
    <w:rsid w:val="009B33EA"/>
    <w:rsid w:val="009B3C8E"/>
    <w:rsid w:val="00A07AB5"/>
    <w:rsid w:val="00A23042"/>
    <w:rsid w:val="00A372C0"/>
    <w:rsid w:val="00A50147"/>
    <w:rsid w:val="00A51A45"/>
    <w:rsid w:val="00A5414C"/>
    <w:rsid w:val="00A57CBA"/>
    <w:rsid w:val="00A81CD1"/>
    <w:rsid w:val="00A97D4D"/>
    <w:rsid w:val="00AA4E0C"/>
    <w:rsid w:val="00AB63DB"/>
    <w:rsid w:val="00AC1083"/>
    <w:rsid w:val="00AD25EC"/>
    <w:rsid w:val="00B04CA1"/>
    <w:rsid w:val="00B050B6"/>
    <w:rsid w:val="00B438A4"/>
    <w:rsid w:val="00B45761"/>
    <w:rsid w:val="00B72341"/>
    <w:rsid w:val="00B92339"/>
    <w:rsid w:val="00BA34F3"/>
    <w:rsid w:val="00BB2117"/>
    <w:rsid w:val="00BC163D"/>
    <w:rsid w:val="00BD6573"/>
    <w:rsid w:val="00BD707B"/>
    <w:rsid w:val="00C20A9E"/>
    <w:rsid w:val="00C334BA"/>
    <w:rsid w:val="00C4408F"/>
    <w:rsid w:val="00C51A50"/>
    <w:rsid w:val="00C7133F"/>
    <w:rsid w:val="00C84857"/>
    <w:rsid w:val="00C957AE"/>
    <w:rsid w:val="00CB1593"/>
    <w:rsid w:val="00CB6CC7"/>
    <w:rsid w:val="00CD1868"/>
    <w:rsid w:val="00D43DB5"/>
    <w:rsid w:val="00D51A8D"/>
    <w:rsid w:val="00D52898"/>
    <w:rsid w:val="00D81381"/>
    <w:rsid w:val="00DE215D"/>
    <w:rsid w:val="00DF6BD7"/>
    <w:rsid w:val="00E2061B"/>
    <w:rsid w:val="00E24630"/>
    <w:rsid w:val="00E43613"/>
    <w:rsid w:val="00E47446"/>
    <w:rsid w:val="00E70AD3"/>
    <w:rsid w:val="00E77D24"/>
    <w:rsid w:val="00EA54EB"/>
    <w:rsid w:val="00EA5732"/>
    <w:rsid w:val="00EC376C"/>
    <w:rsid w:val="00EC5984"/>
    <w:rsid w:val="00EF1769"/>
    <w:rsid w:val="00F17030"/>
    <w:rsid w:val="00F205D4"/>
    <w:rsid w:val="00F33770"/>
    <w:rsid w:val="00F3405D"/>
    <w:rsid w:val="00F36AC0"/>
    <w:rsid w:val="00F460B2"/>
    <w:rsid w:val="00F461F3"/>
    <w:rsid w:val="00F81B4E"/>
    <w:rsid w:val="00F94E57"/>
    <w:rsid w:val="00FA5CD0"/>
    <w:rsid w:val="00FB152B"/>
    <w:rsid w:val="00FE1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0"/>
    <o:shapelayout v:ext="edit">
      <o:idmap v:ext="edit" data="2"/>
    </o:shapelayout>
  </w:shapeDefaults>
  <w:decimalSymbol w:val=","/>
  <w:listSeparator w:val=";"/>
  <w14:docId w14:val="692D18AB"/>
  <w15:docId w15:val="{08BDFC77-A11C-43FD-836E-6EB904F2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7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95F"/>
  </w:style>
  <w:style w:type="paragraph" w:styleId="Footer">
    <w:name w:val="footer"/>
    <w:basedOn w:val="Normal"/>
    <w:link w:val="FooterChar"/>
    <w:uiPriority w:val="99"/>
    <w:unhideWhenUsed/>
    <w:rsid w:val="006F2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95F"/>
  </w:style>
  <w:style w:type="paragraph" w:styleId="ListParagraph">
    <w:name w:val="List Paragraph"/>
    <w:basedOn w:val="Normal"/>
    <w:uiPriority w:val="34"/>
    <w:qFormat/>
    <w:rsid w:val="001A3F0C"/>
    <w:pPr>
      <w:ind w:left="720"/>
      <w:contextualSpacing/>
    </w:pPr>
  </w:style>
  <w:style w:type="character" w:customStyle="1" w:styleId="markedcontent">
    <w:name w:val="markedcontent"/>
    <w:basedOn w:val="DefaultParagraphFont"/>
    <w:rsid w:val="00155581"/>
  </w:style>
  <w:style w:type="paragraph" w:styleId="NormalWeb">
    <w:name w:val="Normal (Web)"/>
    <w:basedOn w:val="Normal"/>
    <w:uiPriority w:val="99"/>
    <w:semiHidden/>
    <w:unhideWhenUsed/>
    <w:rsid w:val="00B72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7C0D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3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4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81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9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14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114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559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932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691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9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4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9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9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6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7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1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4</Pages>
  <Words>830</Words>
  <Characters>4569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</dc:creator>
  <cp:keywords/>
  <dc:description/>
  <cp:lastModifiedBy>houcine Nitti</cp:lastModifiedBy>
  <cp:revision>150</cp:revision>
  <cp:lastPrinted>2024-01-15T18:53:00Z</cp:lastPrinted>
  <dcterms:created xsi:type="dcterms:W3CDTF">2022-02-12T21:47:00Z</dcterms:created>
  <dcterms:modified xsi:type="dcterms:W3CDTF">2025-01-22T06:59:00Z</dcterms:modified>
</cp:coreProperties>
</file>