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247"/>
        <w:gridCol w:w="1522"/>
        <w:gridCol w:w="1632"/>
        <w:gridCol w:w="1632"/>
        <w:gridCol w:w="1629"/>
        <w:gridCol w:w="1629"/>
        <w:gridCol w:w="1629"/>
        <w:gridCol w:w="1629"/>
        <w:gridCol w:w="1626"/>
      </w:tblGrid>
      <w:tr w:rsidR="00945AC1" w:rsidRPr="0030317A" w14:paraId="1EADF997" w14:textId="77777777" w:rsidTr="00945AC1">
        <w:trPr>
          <w:trHeight w:val="300"/>
          <w:jc w:val="center"/>
        </w:trPr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880D24F" w14:textId="0D71C6D1" w:rsidR="00945AC1" w:rsidRPr="0035046B" w:rsidRDefault="00945AC1" w:rsidP="00505A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    </w:t>
            </w:r>
          </w:p>
        </w:tc>
        <w:tc>
          <w:tcPr>
            <w:tcW w:w="426" w:type="pct"/>
            <w:shd w:val="clear" w:color="4472C4" w:fill="4472C4"/>
            <w:noWrap/>
            <w:vAlign w:val="center"/>
            <w:hideMark/>
          </w:tcPr>
          <w:p w14:paraId="2110D035" w14:textId="0F8B09F0" w:rsidR="00945AC1" w:rsidRPr="0030317A" w:rsidRDefault="00945AC1" w:rsidP="00505A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  <w:t>Spécialité</w:t>
            </w:r>
          </w:p>
        </w:tc>
        <w:tc>
          <w:tcPr>
            <w:tcW w:w="520" w:type="pct"/>
            <w:shd w:val="clear" w:color="4472C4" w:fill="4472C4"/>
            <w:vAlign w:val="center"/>
            <w:hideMark/>
          </w:tcPr>
          <w:p w14:paraId="1D103AE0" w14:textId="0D9B4F70" w:rsidR="00945AC1" w:rsidRPr="0030317A" w:rsidRDefault="00945AC1" w:rsidP="00505AD3">
            <w:pPr>
              <w:spacing w:after="0" w:line="240" w:lineRule="auto"/>
              <w:ind w:right="-1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  <w:t>MARI 27/05/2025</w:t>
            </w:r>
          </w:p>
        </w:tc>
        <w:tc>
          <w:tcPr>
            <w:tcW w:w="558" w:type="pct"/>
            <w:shd w:val="clear" w:color="4472C4" w:fill="4472C4"/>
            <w:vAlign w:val="center"/>
          </w:tcPr>
          <w:p w14:paraId="12AF7101" w14:textId="2BA7E66A" w:rsidR="00945AC1" w:rsidRPr="0030317A" w:rsidRDefault="00945AC1" w:rsidP="00505A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  <w:t>MERCREDI 28/05/2025</w:t>
            </w:r>
          </w:p>
        </w:tc>
        <w:tc>
          <w:tcPr>
            <w:tcW w:w="558" w:type="pct"/>
            <w:shd w:val="clear" w:color="4472C4" w:fill="4472C4"/>
            <w:vAlign w:val="center"/>
          </w:tcPr>
          <w:p w14:paraId="6F8EEDBB" w14:textId="0965FB6B" w:rsidR="00945AC1" w:rsidRPr="0030317A" w:rsidRDefault="00945AC1" w:rsidP="00505A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  <w:t>JEUDI  29/05/2025</w:t>
            </w:r>
          </w:p>
        </w:tc>
        <w:tc>
          <w:tcPr>
            <w:tcW w:w="557" w:type="pct"/>
            <w:shd w:val="clear" w:color="4472C4" w:fill="4472C4"/>
          </w:tcPr>
          <w:p w14:paraId="79F9D998" w14:textId="77777777" w:rsidR="00945AC1" w:rsidRPr="0030317A" w:rsidRDefault="00945AC1" w:rsidP="00505AD3">
            <w:pPr>
              <w:spacing w:after="0" w:line="240" w:lineRule="auto"/>
              <w:ind w:right="-1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  <w:t>DIMANCHE</w:t>
            </w:r>
          </w:p>
          <w:p w14:paraId="59430BE1" w14:textId="21550ED3" w:rsidR="00945AC1" w:rsidRPr="0030317A" w:rsidRDefault="00945AC1" w:rsidP="00505A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  <w:t>01/06/2025</w:t>
            </w:r>
          </w:p>
        </w:tc>
        <w:tc>
          <w:tcPr>
            <w:tcW w:w="557" w:type="pct"/>
            <w:shd w:val="clear" w:color="4472C4" w:fill="4472C4"/>
          </w:tcPr>
          <w:p w14:paraId="68AD657A" w14:textId="77777777" w:rsidR="00945AC1" w:rsidRPr="0030317A" w:rsidRDefault="00945AC1" w:rsidP="00505AD3">
            <w:pPr>
              <w:spacing w:after="0" w:line="240" w:lineRule="auto"/>
              <w:ind w:right="-58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</w:pPr>
            <w:proofErr w:type="gramStart"/>
            <w:r w:rsidRPr="0030317A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  <w:t>lundi</w:t>
            </w:r>
            <w:proofErr w:type="gramEnd"/>
            <w:r w:rsidRPr="0030317A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  <w:t xml:space="preserve"> </w:t>
            </w:r>
          </w:p>
          <w:p w14:paraId="7F4C148A" w14:textId="06C770F1" w:rsidR="00945AC1" w:rsidRPr="0030317A" w:rsidRDefault="00945AC1" w:rsidP="00505AD3">
            <w:pPr>
              <w:spacing w:after="0" w:line="240" w:lineRule="auto"/>
              <w:ind w:right="-1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  <w:t>02/06/2</w:t>
            </w:r>
            <w:r w:rsidR="00720BDB" w:rsidRPr="0030317A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  <w:t xml:space="preserve"> 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  <w:t xml:space="preserve">025 </w:t>
            </w:r>
          </w:p>
        </w:tc>
        <w:tc>
          <w:tcPr>
            <w:tcW w:w="557" w:type="pct"/>
            <w:shd w:val="clear" w:color="4472C4" w:fill="4472C4"/>
            <w:vAlign w:val="center"/>
          </w:tcPr>
          <w:p w14:paraId="59B5F690" w14:textId="23005F03" w:rsidR="00945AC1" w:rsidRPr="0030317A" w:rsidRDefault="00945AC1" w:rsidP="00505AD3">
            <w:pPr>
              <w:spacing w:after="0" w:line="240" w:lineRule="auto"/>
              <w:ind w:right="-58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  <w:t>MARI 03/06/2025</w:t>
            </w:r>
          </w:p>
        </w:tc>
        <w:tc>
          <w:tcPr>
            <w:tcW w:w="557" w:type="pct"/>
            <w:shd w:val="clear" w:color="4472C4" w:fill="4472C4"/>
            <w:vAlign w:val="center"/>
          </w:tcPr>
          <w:p w14:paraId="7C2B94C5" w14:textId="09F4580F" w:rsidR="00945AC1" w:rsidRPr="0030317A" w:rsidRDefault="00945AC1" w:rsidP="00505AD3">
            <w:pPr>
              <w:spacing w:after="0" w:line="240" w:lineRule="auto"/>
              <w:ind w:right="-58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  <w:t>MERCREDI 04/06/2025</w:t>
            </w:r>
          </w:p>
        </w:tc>
        <w:tc>
          <w:tcPr>
            <w:tcW w:w="557" w:type="pct"/>
            <w:shd w:val="clear" w:color="4472C4" w:fill="4472C4"/>
            <w:vAlign w:val="center"/>
          </w:tcPr>
          <w:p w14:paraId="2EF74832" w14:textId="3A9027B1" w:rsidR="00945AC1" w:rsidRPr="0030317A" w:rsidRDefault="00945AC1" w:rsidP="00505AD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FFFF" w:themeColor="background1"/>
                <w:kern w:val="0"/>
                <w14:ligatures w14:val="none"/>
              </w:rPr>
              <w:t>Jeudi 05/06/2025</w:t>
            </w:r>
          </w:p>
        </w:tc>
      </w:tr>
      <w:tr w:rsidR="00945AC1" w:rsidRPr="0030317A" w14:paraId="105D74D3" w14:textId="77777777" w:rsidTr="00945AC1">
        <w:trPr>
          <w:trHeight w:val="576"/>
          <w:jc w:val="center"/>
        </w:trPr>
        <w:tc>
          <w:tcPr>
            <w:tcW w:w="154" w:type="pct"/>
            <w:vMerge w:val="restart"/>
            <w:shd w:val="clear" w:color="auto" w:fill="auto"/>
            <w:noWrap/>
            <w:textDirection w:val="tbRl"/>
            <w:vAlign w:val="center"/>
            <w:hideMark/>
          </w:tcPr>
          <w:p w14:paraId="350D48B5" w14:textId="5AFDA5B8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 xml:space="preserve">   09h00</w:t>
            </w:r>
          </w:p>
        </w:tc>
        <w:tc>
          <w:tcPr>
            <w:tcW w:w="426" w:type="pct"/>
            <w:vMerge w:val="restart"/>
            <w:shd w:val="clear" w:color="D9E1F2" w:fill="D9E1F2"/>
            <w:noWrap/>
            <w:vAlign w:val="center"/>
            <w:hideMark/>
          </w:tcPr>
          <w:p w14:paraId="59AB1F45" w14:textId="419374F2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  <w:t xml:space="preserve">L3 Raff </w:t>
            </w:r>
          </w:p>
          <w:p w14:paraId="14DB79E7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  <w:t>BIB</w:t>
            </w:r>
          </w:p>
        </w:tc>
        <w:tc>
          <w:tcPr>
            <w:tcW w:w="520" w:type="pct"/>
            <w:vMerge w:val="restart"/>
            <w:shd w:val="clear" w:color="D9E1F2" w:fill="D9E1F2"/>
            <w:vAlign w:val="center"/>
          </w:tcPr>
          <w:p w14:paraId="42E0529B" w14:textId="0F4DC1C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Carburant et biocarburant</w:t>
            </w: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br/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MEBREK</w:t>
            </w:r>
            <w:r w:rsidR="007D7D04"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 xml:space="preserve"> 65</w:t>
            </w:r>
          </w:p>
        </w:tc>
        <w:tc>
          <w:tcPr>
            <w:tcW w:w="558" w:type="pct"/>
            <w:vMerge w:val="restart"/>
            <w:shd w:val="clear" w:color="D9E1F2" w:fill="D9E1F2"/>
            <w:vAlign w:val="center"/>
          </w:tcPr>
          <w:p w14:paraId="32CDED49" w14:textId="1AE9E8C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Méthodes d’analyse 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BELKADI</w:t>
            </w:r>
            <w:r w:rsidR="007D7D04"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 xml:space="preserve"> 15</w:t>
            </w:r>
          </w:p>
        </w:tc>
        <w:tc>
          <w:tcPr>
            <w:tcW w:w="558" w:type="pct"/>
            <w:vMerge w:val="restart"/>
            <w:shd w:val="clear" w:color="D9E1F2" w:fill="D9E1F2"/>
            <w:vAlign w:val="center"/>
          </w:tcPr>
          <w:p w14:paraId="78AEAEA4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Raffinage du pétrole </w:t>
            </w:r>
          </w:p>
          <w:p w14:paraId="2114CF5B" w14:textId="68AA6EE0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proofErr w:type="spellStart"/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Zradni</w:t>
            </w:r>
            <w:proofErr w:type="spellEnd"/>
            <w:r w:rsidR="007D7D04"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 xml:space="preserve"> 20</w:t>
            </w:r>
          </w:p>
        </w:tc>
        <w:tc>
          <w:tcPr>
            <w:tcW w:w="557" w:type="pct"/>
            <w:vMerge w:val="restart"/>
            <w:shd w:val="clear" w:color="D9E1F2" w:fill="D9E1F2"/>
            <w:vAlign w:val="center"/>
          </w:tcPr>
          <w:p w14:paraId="25498B4E" w14:textId="7D1AE81A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Chimie des polymères</w:t>
            </w: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br/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MEGHAREBI</w:t>
            </w:r>
            <w:r w:rsidR="00DC5E66"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74</w:t>
            </w:r>
          </w:p>
        </w:tc>
        <w:tc>
          <w:tcPr>
            <w:tcW w:w="557" w:type="pct"/>
            <w:shd w:val="clear" w:color="D9E1F2" w:fill="D9E1F2"/>
            <w:vAlign w:val="center"/>
          </w:tcPr>
          <w:p w14:paraId="1171E643" w14:textId="0673307F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Technologie du gaz </w:t>
            </w:r>
            <w:proofErr w:type="spellStart"/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Daaou</w:t>
            </w:r>
            <w:proofErr w:type="spellEnd"/>
          </w:p>
        </w:tc>
        <w:tc>
          <w:tcPr>
            <w:tcW w:w="557" w:type="pct"/>
            <w:vMerge w:val="restart"/>
            <w:shd w:val="clear" w:color="D9E1F2" w:fill="D9E1F2"/>
            <w:vAlign w:val="center"/>
          </w:tcPr>
          <w:p w14:paraId="318B7CB3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Pétrochimie 2</w:t>
            </w:r>
          </w:p>
          <w:p w14:paraId="5F04530D" w14:textId="77777777" w:rsidR="0030317A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proofErr w:type="spellStart"/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Elmamouni</w:t>
            </w:r>
            <w:proofErr w:type="spellEnd"/>
          </w:p>
          <w:p w14:paraId="368A3928" w14:textId="1ED1505A" w:rsidR="00945AC1" w:rsidRPr="0030317A" w:rsidRDefault="00DC5E66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 xml:space="preserve"> 74</w:t>
            </w:r>
          </w:p>
        </w:tc>
        <w:tc>
          <w:tcPr>
            <w:tcW w:w="557" w:type="pct"/>
            <w:vMerge w:val="restart"/>
            <w:shd w:val="clear" w:color="D9E1F2" w:fill="D9E1F2"/>
            <w:vAlign w:val="center"/>
          </w:tcPr>
          <w:p w14:paraId="2376DD7C" w14:textId="1452D188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Production des huiles de base</w:t>
            </w: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br/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BERREBIA</w:t>
            </w:r>
            <w:r w:rsidR="00DC5E66"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74</w:t>
            </w:r>
          </w:p>
        </w:tc>
        <w:tc>
          <w:tcPr>
            <w:tcW w:w="557" w:type="pct"/>
            <w:vMerge w:val="restart"/>
            <w:shd w:val="clear" w:color="D9E1F2" w:fill="D9E1F2"/>
            <w:vAlign w:val="center"/>
          </w:tcPr>
          <w:p w14:paraId="07DD5812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Corrosion </w:t>
            </w:r>
          </w:p>
          <w:p w14:paraId="221BB557" w14:textId="6A01EFCD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SELADJI 1</w:t>
            </w:r>
            <w:r w:rsidR="00DC5E66"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7</w:t>
            </w:r>
          </w:p>
        </w:tc>
      </w:tr>
      <w:tr w:rsidR="00945AC1" w:rsidRPr="0030317A" w14:paraId="0070BD3A" w14:textId="77777777" w:rsidTr="00945AC1">
        <w:trPr>
          <w:trHeight w:val="486"/>
          <w:jc w:val="center"/>
        </w:trPr>
        <w:tc>
          <w:tcPr>
            <w:tcW w:w="154" w:type="pct"/>
            <w:vMerge/>
            <w:shd w:val="clear" w:color="auto" w:fill="auto"/>
            <w:noWrap/>
            <w:textDirection w:val="tbRl"/>
            <w:vAlign w:val="center"/>
          </w:tcPr>
          <w:p w14:paraId="7FBE215E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6" w:type="pct"/>
            <w:vMerge/>
            <w:shd w:val="clear" w:color="D9E1F2" w:fill="D9E1F2"/>
            <w:noWrap/>
            <w:vAlign w:val="center"/>
          </w:tcPr>
          <w:p w14:paraId="3C12FE85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</w:p>
        </w:tc>
        <w:tc>
          <w:tcPr>
            <w:tcW w:w="520" w:type="pct"/>
            <w:vMerge/>
            <w:shd w:val="clear" w:color="D9E1F2" w:fill="D9E1F2"/>
            <w:vAlign w:val="center"/>
          </w:tcPr>
          <w:p w14:paraId="3FBB1965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558" w:type="pct"/>
            <w:vMerge/>
            <w:shd w:val="clear" w:color="D9E1F2" w:fill="D9E1F2"/>
            <w:vAlign w:val="center"/>
          </w:tcPr>
          <w:p w14:paraId="07CA12CF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558" w:type="pct"/>
            <w:vMerge/>
            <w:shd w:val="clear" w:color="D9E1F2" w:fill="D9E1F2"/>
            <w:vAlign w:val="center"/>
          </w:tcPr>
          <w:p w14:paraId="6E403DE1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557" w:type="pct"/>
            <w:vMerge/>
            <w:shd w:val="clear" w:color="D9E1F2" w:fill="D9E1F2"/>
            <w:vAlign w:val="center"/>
          </w:tcPr>
          <w:p w14:paraId="3192C0CC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557" w:type="pct"/>
            <w:shd w:val="clear" w:color="D9E1F2" w:fill="D9E1F2"/>
            <w:vAlign w:val="center"/>
          </w:tcPr>
          <w:p w14:paraId="112915AD" w14:textId="76907479" w:rsidR="00DC5E66" w:rsidRPr="0030317A" w:rsidRDefault="00945AC1" w:rsidP="0045056C">
            <w:pPr>
              <w:spacing w:after="0" w:line="240" w:lineRule="auto"/>
              <w:jc w:val="center"/>
            </w:pPr>
            <w:r w:rsidRPr="0030317A">
              <w:t xml:space="preserve">Projet </w:t>
            </w:r>
            <w:proofErr w:type="spellStart"/>
            <w:r w:rsidRPr="0030317A">
              <w:t>profess</w:t>
            </w:r>
            <w:proofErr w:type="spellEnd"/>
          </w:p>
          <w:p w14:paraId="65FB26DA" w14:textId="36EB7782" w:rsidR="00945AC1" w:rsidRPr="0030317A" w:rsidRDefault="00DC5E66" w:rsidP="00DC5E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30317A">
              <w:rPr>
                <w:b/>
                <w:bCs/>
                <w:color w:val="FF0000"/>
              </w:rPr>
              <w:t>24</w:t>
            </w:r>
            <w:r w:rsidRPr="0030317A">
              <w:rPr>
                <w:b/>
                <w:bCs/>
                <w:color w:val="FF0000"/>
              </w:rPr>
              <w:t xml:space="preserve">     </w:t>
            </w:r>
            <w:r w:rsidR="00945AC1" w:rsidRPr="0030317A">
              <w:rPr>
                <w:b/>
                <w:bCs/>
                <w:color w:val="FF0000"/>
              </w:rPr>
              <w:t>1</w:t>
            </w:r>
            <w:r w:rsidRPr="0030317A">
              <w:rPr>
                <w:b/>
                <w:bCs/>
                <w:color w:val="FF0000"/>
              </w:rPr>
              <w:t>3</w:t>
            </w:r>
            <w:r w:rsidR="00945AC1" w:rsidRPr="0030317A">
              <w:rPr>
                <w:b/>
                <w:bCs/>
                <w:color w:val="FF0000"/>
              </w:rPr>
              <w:t>h00</w:t>
            </w:r>
            <w:r w:rsidRPr="0030317A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557" w:type="pct"/>
            <w:vMerge/>
            <w:shd w:val="clear" w:color="D9E1F2" w:fill="D9E1F2"/>
            <w:vAlign w:val="center"/>
          </w:tcPr>
          <w:p w14:paraId="6F0E63BE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557" w:type="pct"/>
            <w:vMerge/>
            <w:shd w:val="clear" w:color="D9E1F2" w:fill="D9E1F2"/>
            <w:vAlign w:val="center"/>
          </w:tcPr>
          <w:p w14:paraId="1615551B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557" w:type="pct"/>
            <w:vMerge/>
            <w:shd w:val="clear" w:color="D9E1F2" w:fill="D9E1F2"/>
            <w:vAlign w:val="center"/>
          </w:tcPr>
          <w:p w14:paraId="4B6EA1A2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</w:tr>
      <w:tr w:rsidR="00945AC1" w:rsidRPr="0030317A" w14:paraId="06711A71" w14:textId="77777777" w:rsidTr="00945AC1">
        <w:trPr>
          <w:trHeight w:val="564"/>
          <w:jc w:val="center"/>
        </w:trPr>
        <w:tc>
          <w:tcPr>
            <w:tcW w:w="154" w:type="pct"/>
            <w:vMerge/>
            <w:vAlign w:val="center"/>
          </w:tcPr>
          <w:p w14:paraId="6C578423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74752979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  <w:t>L1 ing</w:t>
            </w:r>
          </w:p>
          <w:p w14:paraId="4DC5036A" w14:textId="50FA39F6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  <w:t>4421</w:t>
            </w:r>
          </w:p>
          <w:p w14:paraId="1A20C81C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</w:p>
        </w:tc>
        <w:tc>
          <w:tcPr>
            <w:tcW w:w="520" w:type="pct"/>
            <w:shd w:val="clear" w:color="auto" w:fill="auto"/>
            <w:vAlign w:val="center"/>
          </w:tcPr>
          <w:p w14:paraId="76A9A266" w14:textId="5FED7472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Physique II </w:t>
            </w: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br/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KADRI 20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4C82727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ANGLAIS </w:t>
            </w:r>
          </w:p>
          <w:p w14:paraId="6D92E5FF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ELAZIOUTI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78E57E1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Analyse II</w:t>
            </w:r>
          </w:p>
          <w:p w14:paraId="6ACE3079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ZOUBIR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32674B7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DESSIN TECH</w:t>
            </w:r>
          </w:p>
          <w:p w14:paraId="7558538A" w14:textId="29F758C3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BRIKSI 05</w:t>
            </w:r>
          </w:p>
        </w:tc>
        <w:tc>
          <w:tcPr>
            <w:tcW w:w="557" w:type="pct"/>
          </w:tcPr>
          <w:p w14:paraId="5889C4C7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Thermodynamique</w:t>
            </w: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br/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SAKER</w:t>
            </w:r>
          </w:p>
        </w:tc>
        <w:tc>
          <w:tcPr>
            <w:tcW w:w="557" w:type="pct"/>
            <w:vAlign w:val="center"/>
          </w:tcPr>
          <w:p w14:paraId="4665452D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Algèbre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 xml:space="preserve"> II</w:t>
            </w:r>
          </w:p>
          <w:p w14:paraId="384EE993" w14:textId="361BA8F6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Henkouche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141BFCA" w14:textId="14CFA8E9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Métiers de l’ingénieur 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 xml:space="preserve">BENETTAYEB 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267A5D1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</w:tr>
      <w:tr w:rsidR="00945AC1" w:rsidRPr="0030317A" w14:paraId="16D9491A" w14:textId="77777777" w:rsidTr="00945AC1">
        <w:trPr>
          <w:trHeight w:val="1249"/>
          <w:jc w:val="center"/>
        </w:trPr>
        <w:tc>
          <w:tcPr>
            <w:tcW w:w="154" w:type="pct"/>
            <w:vMerge/>
            <w:vAlign w:val="center"/>
            <w:hideMark/>
          </w:tcPr>
          <w:p w14:paraId="3C1009D0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4E554335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  <w:t>L2 ing</w:t>
            </w:r>
          </w:p>
          <w:p w14:paraId="38002F82" w14:textId="6E5A6BA9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  <w:t>4421 10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A2B4D3D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Cinétique chimique</w:t>
            </w:r>
          </w:p>
          <w:p w14:paraId="6A3F1425" w14:textId="17ADE170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proofErr w:type="spellStart"/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Khenifi</w:t>
            </w:r>
            <w:proofErr w:type="spellEnd"/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 xml:space="preserve"> 13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0F4BA5E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Introduction au raffinage</w:t>
            </w:r>
          </w:p>
          <w:p w14:paraId="179E6358" w14:textId="0E59434C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Khenifi 07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255ED7A" w14:textId="2D26D729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Chimie minérale 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Boukoussa19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584383D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TDM</w:t>
            </w:r>
          </w:p>
          <w:p w14:paraId="5C6E4A9C" w14:textId="20E298BD" w:rsidR="00945AC1" w:rsidRPr="0030317A" w:rsidRDefault="00945AC1" w:rsidP="0045056C">
            <w:pPr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Benkhadja04</w:t>
            </w:r>
          </w:p>
        </w:tc>
        <w:tc>
          <w:tcPr>
            <w:tcW w:w="557" w:type="pct"/>
            <w:vAlign w:val="center"/>
          </w:tcPr>
          <w:p w14:paraId="0E312355" w14:textId="4A900365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Thermodynamique 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SAKER17</w:t>
            </w:r>
          </w:p>
        </w:tc>
        <w:tc>
          <w:tcPr>
            <w:tcW w:w="557" w:type="pct"/>
            <w:vAlign w:val="center"/>
          </w:tcPr>
          <w:p w14:paraId="0E25337F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TQM</w:t>
            </w:r>
          </w:p>
          <w:p w14:paraId="44354AC8" w14:textId="48BBA36C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DEBAB 09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B82A49C" w14:textId="11E63B49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Transfert de chaleur </w:t>
            </w:r>
            <w:proofErr w:type="spellStart"/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Benmoussa</w:t>
            </w:r>
            <w:proofErr w:type="spellEnd"/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 xml:space="preserve"> 12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DF1D939" w14:textId="77777777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INFO3</w:t>
            </w:r>
          </w:p>
          <w:p w14:paraId="722756C4" w14:textId="36C7CF8F" w:rsidR="00945AC1" w:rsidRPr="0030317A" w:rsidRDefault="00945AC1" w:rsidP="0045056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WADIE</w:t>
            </w:r>
            <w:r w:rsid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 xml:space="preserve"> 12</w:t>
            </w:r>
          </w:p>
        </w:tc>
      </w:tr>
      <w:tr w:rsidR="00945AC1" w:rsidRPr="0030317A" w14:paraId="56CA3346" w14:textId="77777777" w:rsidTr="00945AC1">
        <w:trPr>
          <w:trHeight w:val="1249"/>
          <w:jc w:val="center"/>
        </w:trPr>
        <w:tc>
          <w:tcPr>
            <w:tcW w:w="154" w:type="pct"/>
            <w:vMerge/>
            <w:vAlign w:val="center"/>
          </w:tcPr>
          <w:p w14:paraId="720F0382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</w:tcPr>
          <w:p w14:paraId="76E341C2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  <w:t xml:space="preserve">L3 </w:t>
            </w:r>
            <w:proofErr w:type="spellStart"/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  <w:t>ing</w:t>
            </w:r>
            <w:proofErr w:type="spellEnd"/>
          </w:p>
          <w:p w14:paraId="45068458" w14:textId="075EA3EB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  <w:t>4304/4301</w:t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4C32C56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proofErr w:type="spellStart"/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Opu</w:t>
            </w:r>
            <w:proofErr w:type="spellEnd"/>
          </w:p>
          <w:p w14:paraId="260FF006" w14:textId="5E88C166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Bouberka43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C77D7AB" w14:textId="3F703DF2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Elaboration des procédés ATMA09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005493A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Thermodynamique</w:t>
            </w:r>
          </w:p>
          <w:p w14:paraId="2C998B85" w14:textId="75D70784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Morsli22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5483DCD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ENVIRONNEMENT</w:t>
            </w:r>
          </w:p>
          <w:p w14:paraId="198A4356" w14:textId="4F77BC36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ATMA12</w:t>
            </w:r>
          </w:p>
        </w:tc>
        <w:tc>
          <w:tcPr>
            <w:tcW w:w="557" w:type="pct"/>
            <w:vAlign w:val="center"/>
          </w:tcPr>
          <w:p w14:paraId="3F7C3C2F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MPD</w:t>
            </w:r>
          </w:p>
          <w:p w14:paraId="1C1DA560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BENHAMMADI17</w:t>
            </w:r>
          </w:p>
          <w:p w14:paraId="684601CC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557" w:type="pct"/>
            <w:vAlign w:val="center"/>
          </w:tcPr>
          <w:p w14:paraId="385E2699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Fours et chaudières</w:t>
            </w:r>
          </w:p>
          <w:p w14:paraId="60BFDADB" w14:textId="0EFB8371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MAOUI30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B3BE50A" w14:textId="61EE40F1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Entreprenariat et management 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BENNAMA12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C3E54EA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Base de la simulation</w:t>
            </w:r>
          </w:p>
          <w:p w14:paraId="03CE968A" w14:textId="4E4C560C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proofErr w:type="spellStart"/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Benyounes</w:t>
            </w:r>
            <w:proofErr w:type="spellEnd"/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 xml:space="preserve"> 43</w:t>
            </w:r>
          </w:p>
        </w:tc>
      </w:tr>
      <w:tr w:rsidR="00945AC1" w:rsidRPr="0030317A" w14:paraId="301A5E35" w14:textId="77777777" w:rsidTr="00945AC1">
        <w:trPr>
          <w:trHeight w:val="807"/>
          <w:jc w:val="center"/>
        </w:trPr>
        <w:tc>
          <w:tcPr>
            <w:tcW w:w="154" w:type="pct"/>
            <w:vMerge w:val="restart"/>
            <w:shd w:val="clear" w:color="auto" w:fill="auto"/>
            <w:noWrap/>
            <w:textDirection w:val="tbRl"/>
            <w:vAlign w:val="center"/>
            <w:hideMark/>
          </w:tcPr>
          <w:p w14:paraId="59BC6B61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>11h00</w:t>
            </w:r>
          </w:p>
          <w:p w14:paraId="134CD3F9" w14:textId="2C704BAB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sz w:val="32"/>
                <w:szCs w:val="32"/>
                <w14:ligatures w14:val="none"/>
              </w:rPr>
              <w:t>12h30</w:t>
            </w:r>
          </w:p>
        </w:tc>
        <w:tc>
          <w:tcPr>
            <w:tcW w:w="426" w:type="pct"/>
            <w:shd w:val="clear" w:color="D9E1F2" w:fill="D9E1F2"/>
            <w:noWrap/>
            <w:vAlign w:val="center"/>
            <w:hideMark/>
          </w:tcPr>
          <w:p w14:paraId="056CC131" w14:textId="56BB8CF6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  <w:t>M1 GC 4418</w:t>
            </w:r>
          </w:p>
        </w:tc>
        <w:tc>
          <w:tcPr>
            <w:tcW w:w="520" w:type="pct"/>
            <w:shd w:val="clear" w:color="D9E1F2" w:fill="D9E1F2"/>
            <w:vAlign w:val="center"/>
          </w:tcPr>
          <w:p w14:paraId="383C1E16" w14:textId="48B822A0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OPU 2 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Benyounes35</w:t>
            </w:r>
          </w:p>
        </w:tc>
        <w:tc>
          <w:tcPr>
            <w:tcW w:w="558" w:type="pct"/>
            <w:shd w:val="clear" w:color="D9E1F2" w:fill="D9E1F2"/>
            <w:vAlign w:val="center"/>
            <w:hideMark/>
          </w:tcPr>
          <w:p w14:paraId="755B0F0D" w14:textId="158D5E6A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ETHIQUE </w:t>
            </w:r>
            <w:proofErr w:type="spellStart"/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Benabdelah</w:t>
            </w:r>
            <w:proofErr w:type="spellEnd"/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 xml:space="preserve"> 16</w:t>
            </w:r>
          </w:p>
        </w:tc>
        <w:tc>
          <w:tcPr>
            <w:tcW w:w="558" w:type="pct"/>
            <w:shd w:val="clear" w:color="D9E1F2" w:fill="D9E1F2"/>
            <w:vAlign w:val="center"/>
            <w:hideMark/>
          </w:tcPr>
          <w:p w14:paraId="415D567D" w14:textId="5A231856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ADSORPTION </w:t>
            </w:r>
            <w:proofErr w:type="spellStart"/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Bentaleb</w:t>
            </w:r>
            <w:proofErr w:type="spellEnd"/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 xml:space="preserve"> 10</w:t>
            </w:r>
          </w:p>
        </w:tc>
        <w:tc>
          <w:tcPr>
            <w:tcW w:w="557" w:type="pct"/>
            <w:shd w:val="clear" w:color="D9E1F2" w:fill="D9E1F2"/>
            <w:vAlign w:val="center"/>
            <w:hideMark/>
          </w:tcPr>
          <w:p w14:paraId="58167BDC" w14:textId="4E26E57D" w:rsidR="00945AC1" w:rsidRPr="0030317A" w:rsidRDefault="00945AC1" w:rsidP="00860105">
            <w:pPr>
              <w:pStyle w:val="TableParagraph"/>
              <w:ind w:left="185" w:right="173"/>
              <w:jc w:val="center"/>
              <w:rPr>
                <w:b/>
                <w:bCs/>
                <w:sz w:val="24"/>
                <w:lang w:val="en-US"/>
              </w:rPr>
            </w:pPr>
            <w:r w:rsidRPr="0030317A">
              <w:rPr>
                <w:b/>
                <w:bCs/>
                <w:sz w:val="24"/>
                <w:lang w:val="en-US"/>
              </w:rPr>
              <w:t xml:space="preserve">PA </w:t>
            </w:r>
            <w:proofErr w:type="spellStart"/>
            <w:r w:rsidRPr="0030317A">
              <w:rPr>
                <w:b/>
                <w:bCs/>
                <w:sz w:val="24"/>
                <w:lang w:val="en-US"/>
              </w:rPr>
              <w:t>Sekrane</w:t>
            </w:r>
            <w:proofErr w:type="spellEnd"/>
            <w:r w:rsidRPr="0030317A">
              <w:rPr>
                <w:b/>
                <w:bCs/>
                <w:sz w:val="24"/>
                <w:lang w:val="en-US"/>
              </w:rPr>
              <w:t xml:space="preserve"> 7</w:t>
            </w:r>
          </w:p>
          <w:p w14:paraId="34CBE17D" w14:textId="3006FC2F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557" w:type="pct"/>
            <w:shd w:val="clear" w:color="D9E1F2" w:fill="D9E1F2"/>
            <w:vAlign w:val="center"/>
          </w:tcPr>
          <w:p w14:paraId="343B59CC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FOUR ET CHAUDIERE </w:t>
            </w:r>
          </w:p>
          <w:p w14:paraId="7C56C544" w14:textId="02811372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MAOUI 26</w:t>
            </w:r>
          </w:p>
        </w:tc>
        <w:tc>
          <w:tcPr>
            <w:tcW w:w="557" w:type="pct"/>
            <w:shd w:val="clear" w:color="D9E1F2" w:fill="D9E1F2"/>
            <w:vAlign w:val="center"/>
          </w:tcPr>
          <w:p w14:paraId="2D8B8F89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REACTEUR</w:t>
            </w:r>
          </w:p>
          <w:p w14:paraId="6308C9FA" w14:textId="798FD226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HADDOU33</w:t>
            </w:r>
          </w:p>
        </w:tc>
        <w:tc>
          <w:tcPr>
            <w:tcW w:w="557" w:type="pct"/>
            <w:shd w:val="clear" w:color="D9E1F2" w:fill="D9E1F2"/>
            <w:vAlign w:val="center"/>
          </w:tcPr>
          <w:p w14:paraId="0C96375A" w14:textId="1BD60FD9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Corrosion 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HAMOUS12</w:t>
            </w:r>
          </w:p>
        </w:tc>
        <w:tc>
          <w:tcPr>
            <w:tcW w:w="557" w:type="pct"/>
            <w:shd w:val="clear" w:color="D9E1F2" w:fill="D9E1F2"/>
            <w:vAlign w:val="center"/>
          </w:tcPr>
          <w:p w14:paraId="4C7CFB24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ANALYSE NUMERIQUE</w:t>
            </w:r>
          </w:p>
          <w:p w14:paraId="79D64159" w14:textId="57E4C51D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SAYAD 4</w:t>
            </w:r>
          </w:p>
        </w:tc>
      </w:tr>
      <w:tr w:rsidR="00945AC1" w:rsidRPr="0030317A" w14:paraId="072AB9C0" w14:textId="77777777" w:rsidTr="00945AC1">
        <w:trPr>
          <w:trHeight w:val="528"/>
          <w:jc w:val="center"/>
        </w:trPr>
        <w:tc>
          <w:tcPr>
            <w:tcW w:w="154" w:type="pct"/>
            <w:vMerge/>
            <w:vAlign w:val="center"/>
            <w:hideMark/>
          </w:tcPr>
          <w:p w14:paraId="7E9CEF37" w14:textId="7E749671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</w:p>
        </w:tc>
        <w:tc>
          <w:tcPr>
            <w:tcW w:w="426" w:type="pct"/>
            <w:vMerge w:val="restart"/>
            <w:shd w:val="clear" w:color="auto" w:fill="auto"/>
            <w:noWrap/>
            <w:vAlign w:val="center"/>
            <w:hideMark/>
          </w:tcPr>
          <w:p w14:paraId="65921A9F" w14:textId="6C8EEC1E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  <w:t xml:space="preserve">M1 </w:t>
            </w:r>
            <w:proofErr w:type="spellStart"/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  <w:t>GPh</w:t>
            </w:r>
            <w:proofErr w:type="spellEnd"/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  <w:t xml:space="preserve"> 4421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</w:tcPr>
          <w:p w14:paraId="177F7E1D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Opérations Unitaires </w:t>
            </w:r>
          </w:p>
          <w:p w14:paraId="31143987" w14:textId="2B8B4FD5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 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HADJ YOUCEF 37</w:t>
            </w:r>
          </w:p>
        </w:tc>
        <w:tc>
          <w:tcPr>
            <w:tcW w:w="558" w:type="pct"/>
            <w:vMerge w:val="restart"/>
            <w:shd w:val="clear" w:color="auto" w:fill="auto"/>
            <w:noWrap/>
            <w:vAlign w:val="center"/>
          </w:tcPr>
          <w:p w14:paraId="6FEFBBDE" w14:textId="21773999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ETHIQUE 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BENABDELAH 12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14:paraId="24EF2804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Simulateurs en Génie des procédés </w:t>
            </w:r>
          </w:p>
          <w:p w14:paraId="5B072CF5" w14:textId="189C3551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ADDOUNI40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447700A1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Médicaments de l'avenir </w:t>
            </w:r>
          </w:p>
          <w:p w14:paraId="3D548FD7" w14:textId="5DC8D70E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Benabdellah40</w:t>
            </w:r>
          </w:p>
        </w:tc>
        <w:tc>
          <w:tcPr>
            <w:tcW w:w="557" w:type="pct"/>
            <w:vAlign w:val="center"/>
          </w:tcPr>
          <w:p w14:paraId="0E1CD54E" w14:textId="2B6C16D5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Production méd 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AMARA36</w:t>
            </w:r>
          </w:p>
        </w:tc>
        <w:tc>
          <w:tcPr>
            <w:tcW w:w="557" w:type="pct"/>
            <w:vMerge w:val="restart"/>
            <w:vAlign w:val="center"/>
          </w:tcPr>
          <w:p w14:paraId="2C0AA9E0" w14:textId="3C1D5C8E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Réacteurs 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HADDOU40</w:t>
            </w:r>
          </w:p>
        </w:tc>
        <w:tc>
          <w:tcPr>
            <w:tcW w:w="557" w:type="pct"/>
            <w:vMerge w:val="restart"/>
            <w:shd w:val="clear" w:color="auto" w:fill="auto"/>
            <w:noWrap/>
          </w:tcPr>
          <w:p w14:paraId="701F06F7" w14:textId="7610CAB2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Analyse des médicaments 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BOUKRERIS 17</w:t>
            </w:r>
          </w:p>
        </w:tc>
        <w:tc>
          <w:tcPr>
            <w:tcW w:w="557" w:type="pct"/>
            <w:vMerge w:val="restart"/>
            <w:shd w:val="clear" w:color="auto" w:fill="auto"/>
            <w:vAlign w:val="center"/>
          </w:tcPr>
          <w:p w14:paraId="63A97145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Chimie pharma II</w:t>
            </w:r>
          </w:p>
          <w:p w14:paraId="715B2617" w14:textId="17563572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proofErr w:type="spellStart"/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Benabdellah</w:t>
            </w:r>
            <w:proofErr w:type="spellEnd"/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 xml:space="preserve"> 34</w:t>
            </w:r>
          </w:p>
        </w:tc>
      </w:tr>
      <w:tr w:rsidR="00945AC1" w:rsidRPr="0030317A" w14:paraId="478687E2" w14:textId="77777777" w:rsidTr="00945AC1">
        <w:trPr>
          <w:trHeight w:val="472"/>
          <w:jc w:val="center"/>
        </w:trPr>
        <w:tc>
          <w:tcPr>
            <w:tcW w:w="154" w:type="pct"/>
            <w:vMerge/>
            <w:vAlign w:val="center"/>
          </w:tcPr>
          <w:p w14:paraId="76F1EAE9" w14:textId="7E4542FE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</w:p>
        </w:tc>
        <w:tc>
          <w:tcPr>
            <w:tcW w:w="426" w:type="pct"/>
            <w:vMerge/>
            <w:shd w:val="clear" w:color="auto" w:fill="auto"/>
            <w:noWrap/>
            <w:vAlign w:val="center"/>
          </w:tcPr>
          <w:p w14:paraId="39CDE86D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</w:p>
        </w:tc>
        <w:tc>
          <w:tcPr>
            <w:tcW w:w="520" w:type="pct"/>
            <w:vMerge/>
            <w:shd w:val="clear" w:color="auto" w:fill="auto"/>
            <w:vAlign w:val="center"/>
          </w:tcPr>
          <w:p w14:paraId="2B5A7A23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558" w:type="pct"/>
            <w:vMerge/>
            <w:shd w:val="clear" w:color="auto" w:fill="auto"/>
            <w:noWrap/>
            <w:vAlign w:val="center"/>
          </w:tcPr>
          <w:p w14:paraId="490C50B4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14:paraId="7880E7DF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044C5817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557" w:type="pct"/>
            <w:vAlign w:val="center"/>
          </w:tcPr>
          <w:p w14:paraId="7FDC2A6A" w14:textId="70E3026E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MPD/ 22 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BENHAMMADI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lang w:val="en-US"/>
                <w14:ligatures w14:val="none"/>
              </w:rPr>
              <w:t>1</w:t>
            </w:r>
            <w:r w:rsidR="00DC5E66"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lang w:val="en-US"/>
                <w14:ligatures w14:val="none"/>
              </w:rPr>
              <w:t>3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lang w:val="en-US"/>
                <w14:ligatures w14:val="none"/>
              </w:rPr>
              <w:t>h00</w:t>
            </w:r>
          </w:p>
        </w:tc>
        <w:tc>
          <w:tcPr>
            <w:tcW w:w="557" w:type="pct"/>
            <w:vMerge/>
            <w:vAlign w:val="center"/>
          </w:tcPr>
          <w:p w14:paraId="3C543053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557" w:type="pct"/>
            <w:vMerge/>
            <w:shd w:val="clear" w:color="auto" w:fill="auto"/>
            <w:noWrap/>
          </w:tcPr>
          <w:p w14:paraId="04CEB7E6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557" w:type="pct"/>
            <w:vMerge/>
            <w:shd w:val="clear" w:color="auto" w:fill="auto"/>
            <w:vAlign w:val="center"/>
          </w:tcPr>
          <w:p w14:paraId="09719A92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</w:tr>
      <w:tr w:rsidR="00945AC1" w:rsidRPr="0030317A" w14:paraId="59389AE5" w14:textId="77777777" w:rsidTr="00945AC1">
        <w:trPr>
          <w:trHeight w:val="472"/>
          <w:jc w:val="center"/>
        </w:trPr>
        <w:tc>
          <w:tcPr>
            <w:tcW w:w="154" w:type="pct"/>
            <w:vMerge/>
            <w:vAlign w:val="center"/>
            <w:hideMark/>
          </w:tcPr>
          <w:p w14:paraId="0D24B6FF" w14:textId="114BE838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</w:p>
        </w:tc>
        <w:tc>
          <w:tcPr>
            <w:tcW w:w="426" w:type="pct"/>
            <w:vMerge w:val="restart"/>
            <w:shd w:val="clear" w:color="D9E1F2" w:fill="D9E1F2"/>
            <w:noWrap/>
            <w:vAlign w:val="center"/>
            <w:hideMark/>
          </w:tcPr>
          <w:p w14:paraId="14AC43CC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  <w:t>M1 GPE</w:t>
            </w:r>
          </w:p>
          <w:p w14:paraId="0C6F7322" w14:textId="6186E9EC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  <w:t>4304</w:t>
            </w:r>
          </w:p>
          <w:p w14:paraId="548D099C" w14:textId="6FE54163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  <w:t>25</w:t>
            </w:r>
          </w:p>
        </w:tc>
        <w:tc>
          <w:tcPr>
            <w:tcW w:w="520" w:type="pct"/>
            <w:vMerge w:val="restart"/>
            <w:shd w:val="clear" w:color="D9E1F2" w:fill="D9E1F2"/>
            <w:noWrap/>
            <w:vAlign w:val="center"/>
            <w:hideMark/>
          </w:tcPr>
          <w:p w14:paraId="324BC668" w14:textId="49E327A4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0317A">
              <w:rPr>
                <w:rFonts w:asciiTheme="majorBidi" w:hAnsiTheme="majorBidi" w:cstheme="majorBidi"/>
              </w:rPr>
              <w:t xml:space="preserve">Traitement phys-chim </w:t>
            </w:r>
            <w:r w:rsidRPr="0030317A">
              <w:rPr>
                <w:rFonts w:asciiTheme="majorBidi" w:eastAsia="Calibri" w:hAnsiTheme="majorBidi" w:cstheme="majorBidi"/>
              </w:rPr>
              <w:t>des eaux usées</w:t>
            </w:r>
          </w:p>
          <w:p w14:paraId="41B68F9F" w14:textId="47FFAC1C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30317A">
              <w:rPr>
                <w:rFonts w:asciiTheme="majorBidi" w:hAnsiTheme="majorBidi" w:cstheme="majorBidi"/>
                <w:b/>
                <w:bCs/>
              </w:rPr>
              <w:t xml:space="preserve">DEBAB </w:t>
            </w:r>
            <w:r w:rsidR="00E347B3" w:rsidRPr="0030317A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558" w:type="pct"/>
            <w:vMerge w:val="restart"/>
            <w:shd w:val="clear" w:color="D9E1F2" w:fill="D9E1F2"/>
            <w:vAlign w:val="center"/>
            <w:hideMark/>
          </w:tcPr>
          <w:p w14:paraId="13B09A76" w14:textId="156790C6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Ecologie et biodiversité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 xml:space="preserve"> BELKADI 1</w:t>
            </w:r>
            <w:r w:rsidR="00E347B3"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558" w:type="pct"/>
            <w:vMerge w:val="restart"/>
            <w:shd w:val="clear" w:color="D9E1F2" w:fill="D9E1F2"/>
            <w:vAlign w:val="center"/>
            <w:hideMark/>
          </w:tcPr>
          <w:p w14:paraId="058EEA80" w14:textId="56CB41E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Procédés d’Adsorption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20</w:t>
            </w:r>
          </w:p>
          <w:p w14:paraId="79225038" w14:textId="3D3A4B4A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BENHAMOU</w:t>
            </w:r>
          </w:p>
        </w:tc>
        <w:tc>
          <w:tcPr>
            <w:tcW w:w="557" w:type="pct"/>
            <w:vMerge w:val="restart"/>
            <w:shd w:val="clear" w:color="D9E1F2" w:fill="D9E1F2"/>
            <w:vAlign w:val="center"/>
            <w:hideMark/>
          </w:tcPr>
          <w:p w14:paraId="346C6CC1" w14:textId="2A55C192" w:rsidR="00945AC1" w:rsidRPr="0030317A" w:rsidRDefault="00E347B3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Produc d’eau potable 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BENHAMOU24</w:t>
            </w:r>
          </w:p>
        </w:tc>
        <w:tc>
          <w:tcPr>
            <w:tcW w:w="557" w:type="pct"/>
            <w:shd w:val="clear" w:color="D9E1F2" w:fill="D9E1F2"/>
          </w:tcPr>
          <w:p w14:paraId="731218A4" w14:textId="77777777" w:rsidR="00E347B3" w:rsidRPr="0030317A" w:rsidRDefault="00E347B3" w:rsidP="00E347B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Energie renouvelable</w:t>
            </w:r>
          </w:p>
          <w:p w14:paraId="5BA3C577" w14:textId="3D4DD707" w:rsidR="00945AC1" w:rsidRPr="0030317A" w:rsidRDefault="00E347B3" w:rsidP="00E347B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Hadjel</w:t>
            </w:r>
            <w:proofErr w:type="spellEnd"/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 xml:space="preserve"> 1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5</w:t>
            </w:r>
          </w:p>
        </w:tc>
        <w:tc>
          <w:tcPr>
            <w:tcW w:w="557" w:type="pct"/>
            <w:vMerge w:val="restart"/>
            <w:shd w:val="clear" w:color="D9E1F2" w:fill="D9E1F2"/>
          </w:tcPr>
          <w:p w14:paraId="19567A2C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ETHIQUE</w:t>
            </w:r>
          </w:p>
          <w:p w14:paraId="667F3C1A" w14:textId="6B189D41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BENARMAS 20</w:t>
            </w:r>
            <w:r w:rsidR="00E347B3"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 </w:t>
            </w:r>
          </w:p>
        </w:tc>
        <w:tc>
          <w:tcPr>
            <w:tcW w:w="557" w:type="pct"/>
            <w:vMerge w:val="restart"/>
            <w:shd w:val="clear" w:color="D9E1F2" w:fill="D9E1F2"/>
            <w:vAlign w:val="center"/>
            <w:hideMark/>
          </w:tcPr>
          <w:p w14:paraId="3E94FE0E" w14:textId="57772114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Traitement des eaux de process 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DJEDAIA 24</w:t>
            </w:r>
          </w:p>
        </w:tc>
        <w:tc>
          <w:tcPr>
            <w:tcW w:w="557" w:type="pct"/>
            <w:vMerge w:val="restart"/>
            <w:shd w:val="clear" w:color="D9E1F2" w:fill="D9E1F2"/>
            <w:vAlign w:val="center"/>
            <w:hideMark/>
          </w:tcPr>
          <w:p w14:paraId="4E147495" w14:textId="1D83FE0C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Gestion des déchets solides</w:t>
            </w:r>
          </w:p>
          <w:p w14:paraId="74E34609" w14:textId="5ED8E161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 xml:space="preserve">BENDRAOUA </w:t>
            </w:r>
            <w:r w:rsidR="00E347B3"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25</w:t>
            </w:r>
          </w:p>
        </w:tc>
      </w:tr>
      <w:tr w:rsidR="00945AC1" w:rsidRPr="0030317A" w14:paraId="41BD99D4" w14:textId="77777777" w:rsidTr="00945AC1">
        <w:trPr>
          <w:trHeight w:val="528"/>
          <w:jc w:val="center"/>
        </w:trPr>
        <w:tc>
          <w:tcPr>
            <w:tcW w:w="154" w:type="pct"/>
            <w:vMerge/>
            <w:vAlign w:val="center"/>
          </w:tcPr>
          <w:p w14:paraId="276F323E" w14:textId="28CD186B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</w:p>
        </w:tc>
        <w:tc>
          <w:tcPr>
            <w:tcW w:w="426" w:type="pct"/>
            <w:vMerge/>
            <w:shd w:val="clear" w:color="D9E1F2" w:fill="D9E1F2"/>
            <w:noWrap/>
            <w:vAlign w:val="center"/>
          </w:tcPr>
          <w:p w14:paraId="6FE74EF6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</w:p>
        </w:tc>
        <w:tc>
          <w:tcPr>
            <w:tcW w:w="520" w:type="pct"/>
            <w:vMerge/>
            <w:shd w:val="clear" w:color="D9E1F2" w:fill="D9E1F2"/>
            <w:noWrap/>
            <w:vAlign w:val="center"/>
          </w:tcPr>
          <w:p w14:paraId="17CD166D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58" w:type="pct"/>
            <w:vMerge/>
            <w:shd w:val="clear" w:color="D9E1F2" w:fill="D9E1F2"/>
            <w:vAlign w:val="center"/>
          </w:tcPr>
          <w:p w14:paraId="31E20C2B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558" w:type="pct"/>
            <w:vMerge/>
            <w:shd w:val="clear" w:color="D9E1F2" w:fill="D9E1F2"/>
            <w:vAlign w:val="center"/>
          </w:tcPr>
          <w:p w14:paraId="47F9ACC8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557" w:type="pct"/>
            <w:vMerge/>
            <w:shd w:val="clear" w:color="D9E1F2" w:fill="D9E1F2"/>
            <w:vAlign w:val="center"/>
          </w:tcPr>
          <w:p w14:paraId="5066425B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557" w:type="pct"/>
            <w:shd w:val="clear" w:color="D9E1F2" w:fill="D9E1F2"/>
          </w:tcPr>
          <w:p w14:paraId="7E0C84C2" w14:textId="2B5E637D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MPD</w:t>
            </w:r>
            <w:r w:rsidR="00E347B3"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lang w:val="en-US"/>
                <w14:ligatures w14:val="none"/>
              </w:rPr>
              <w:t>16</w:t>
            </w: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br/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BENHAMMADI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lang w:val="en-US"/>
                <w14:ligatures w14:val="none"/>
              </w:rPr>
              <w:t>1</w:t>
            </w:r>
            <w:r w:rsidR="00E347B3"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lang w:val="en-US"/>
                <w14:ligatures w14:val="none"/>
              </w:rPr>
              <w:t>3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:lang w:val="en-US"/>
                <w14:ligatures w14:val="none"/>
              </w:rPr>
              <w:t xml:space="preserve">h00 </w:t>
            </w:r>
          </w:p>
        </w:tc>
        <w:tc>
          <w:tcPr>
            <w:tcW w:w="557" w:type="pct"/>
            <w:vMerge/>
            <w:shd w:val="clear" w:color="D9E1F2" w:fill="D9E1F2"/>
          </w:tcPr>
          <w:p w14:paraId="414DEF4D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557" w:type="pct"/>
            <w:vMerge/>
            <w:shd w:val="clear" w:color="D9E1F2" w:fill="D9E1F2"/>
            <w:vAlign w:val="center"/>
          </w:tcPr>
          <w:p w14:paraId="65E23B4E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557" w:type="pct"/>
            <w:vMerge/>
            <w:shd w:val="clear" w:color="D9E1F2" w:fill="D9E1F2"/>
            <w:vAlign w:val="center"/>
          </w:tcPr>
          <w:p w14:paraId="330A137A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</w:tr>
      <w:tr w:rsidR="00945AC1" w:rsidRPr="0030317A" w14:paraId="7C04A2DF" w14:textId="77777777" w:rsidTr="00945AC1">
        <w:trPr>
          <w:trHeight w:val="1441"/>
          <w:jc w:val="center"/>
        </w:trPr>
        <w:tc>
          <w:tcPr>
            <w:tcW w:w="154" w:type="pct"/>
            <w:vMerge/>
            <w:vAlign w:val="center"/>
            <w:hideMark/>
          </w:tcPr>
          <w:p w14:paraId="6B9B3395" w14:textId="6CE5592E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3C16C6A7" w14:textId="5D4F7684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  <w:t xml:space="preserve">M1 </w:t>
            </w:r>
            <w:proofErr w:type="spellStart"/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  <w:t>Gpetro</w:t>
            </w:r>
            <w:proofErr w:type="spellEnd"/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  <w:t xml:space="preserve"> 4307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0CFC152" w14:textId="2A72679C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Traitement gaz naturel 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DAAOU11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4D3839A9" w14:textId="028A5815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Procédé de raffinage</w:t>
            </w: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br/>
              <w:t xml:space="preserve"> 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REFFAS31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14:paraId="0108DE31" w14:textId="70F02D8D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Procédés de pétrochimie</w:t>
            </w: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br/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khenifi14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C40B074" w14:textId="1632F06C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Réacteur chimique 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HAMIDI37</w:t>
            </w:r>
          </w:p>
        </w:tc>
        <w:tc>
          <w:tcPr>
            <w:tcW w:w="557" w:type="pct"/>
            <w:vAlign w:val="center"/>
          </w:tcPr>
          <w:p w14:paraId="18EAB114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Production des polymères</w:t>
            </w:r>
          </w:p>
          <w:p w14:paraId="5B6F2D1E" w14:textId="589FB36F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MAAREF21</w:t>
            </w:r>
          </w:p>
        </w:tc>
        <w:tc>
          <w:tcPr>
            <w:tcW w:w="557" w:type="pct"/>
            <w:vAlign w:val="center"/>
          </w:tcPr>
          <w:p w14:paraId="68E62780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ETHIQUE</w:t>
            </w:r>
          </w:p>
          <w:p w14:paraId="1D4B5811" w14:textId="5F1A8FA9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BENARMAS20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8BE23E3" w14:textId="19652CF6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="Cambria" w:hAnsi="Cambria" w:cs="Calibri"/>
                <w:color w:val="000000"/>
              </w:rPr>
              <w:t xml:space="preserve">Impacts de la </w:t>
            </w:r>
            <w:proofErr w:type="spellStart"/>
            <w:r w:rsidRPr="0030317A">
              <w:rPr>
                <w:rFonts w:ascii="Cambria" w:hAnsi="Cambria" w:cs="Calibri"/>
                <w:color w:val="000000"/>
              </w:rPr>
              <w:t>pétrochimique</w:t>
            </w:r>
            <w:r w:rsidRPr="0030317A">
              <w:rPr>
                <w:b/>
                <w:bCs/>
                <w:sz w:val="24"/>
              </w:rPr>
              <w:t>Mr</w:t>
            </w:r>
            <w:proofErr w:type="spellEnd"/>
            <w:r w:rsidRPr="0030317A">
              <w:rPr>
                <w:b/>
                <w:bCs/>
                <w:spacing w:val="-2"/>
                <w:sz w:val="24"/>
              </w:rPr>
              <w:t xml:space="preserve"> </w:t>
            </w:r>
            <w:r w:rsidRPr="0030317A">
              <w:rPr>
                <w:b/>
                <w:bCs/>
                <w:sz w:val="24"/>
              </w:rPr>
              <w:t>BELKADI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DF41777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CAO</w:t>
            </w:r>
          </w:p>
          <w:p w14:paraId="6173A749" w14:textId="1D9C091E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Seihoub30</w:t>
            </w:r>
          </w:p>
        </w:tc>
      </w:tr>
      <w:tr w:rsidR="00945AC1" w:rsidRPr="00AC6FD4" w14:paraId="511ECB85" w14:textId="77777777" w:rsidTr="00945AC1">
        <w:trPr>
          <w:trHeight w:val="872"/>
          <w:jc w:val="center"/>
        </w:trPr>
        <w:tc>
          <w:tcPr>
            <w:tcW w:w="154" w:type="pct"/>
            <w:vMerge/>
            <w:vAlign w:val="center"/>
            <w:hideMark/>
          </w:tcPr>
          <w:p w14:paraId="10195084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14:paraId="409C5C5B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  <w:t>L2 Raff</w:t>
            </w:r>
          </w:p>
          <w:p w14:paraId="36328762" w14:textId="6738B6B1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color w:val="FF0000"/>
                <w:kern w:val="0"/>
                <w14:ligatures w14:val="none"/>
              </w:rPr>
              <w:t>Bib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B80939E" w14:textId="4898C218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Méthodes numerique 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 xml:space="preserve"> Fethallah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EABE626" w14:textId="2F6B187A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Cinétique chimique 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Zradni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1161718" w14:textId="77777777" w:rsidR="00B563F1" w:rsidRPr="0030317A" w:rsidRDefault="00B563F1" w:rsidP="00B563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Chimie des solutions</w:t>
            </w:r>
          </w:p>
          <w:p w14:paraId="43A8F9CD" w14:textId="5780C637" w:rsidR="00945AC1" w:rsidRPr="0030317A" w:rsidRDefault="00B563F1" w:rsidP="00B563F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proofErr w:type="spellStart"/>
            <w:proofErr w:type="gramStart"/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boukoussa</w:t>
            </w:r>
            <w:proofErr w:type="spellEnd"/>
            <w:proofErr w:type="gramEnd"/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452C615B" w14:textId="77777777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proofErr w:type="gramStart"/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thermodynamique</w:t>
            </w:r>
            <w:proofErr w:type="gramEnd"/>
          </w:p>
          <w:p w14:paraId="4483F794" w14:textId="529FB148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DAAOU</w:t>
            </w:r>
          </w:p>
        </w:tc>
        <w:tc>
          <w:tcPr>
            <w:tcW w:w="557" w:type="pct"/>
            <w:vAlign w:val="center"/>
          </w:tcPr>
          <w:p w14:paraId="31F53B1A" w14:textId="258775FB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Introduction au raffinage et à la pétrochimie 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KHENIFI</w:t>
            </w:r>
          </w:p>
        </w:tc>
        <w:tc>
          <w:tcPr>
            <w:tcW w:w="557" w:type="pct"/>
            <w:vAlign w:val="center"/>
          </w:tcPr>
          <w:p w14:paraId="3F8D5DEB" w14:textId="0B4EBEAD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Tech d’expression</w:t>
            </w:r>
          </w:p>
          <w:p w14:paraId="60D750F5" w14:textId="2AD5B1C0" w:rsidR="00945AC1" w:rsidRPr="0030317A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</w:pPr>
            <w:proofErr w:type="spellStart"/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Elaziouti</w:t>
            </w:r>
            <w:proofErr w:type="spellEnd"/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 xml:space="preserve"> 17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14:paraId="15BDB4E5" w14:textId="0241054D" w:rsidR="00945AC1" w:rsidRPr="0030317A" w:rsidRDefault="00B563F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proofErr w:type="gramStart"/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>phénomènes</w:t>
            </w:r>
            <w:proofErr w:type="gramEnd"/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 de transferts 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BENMOUSSA75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9D17DA6" w14:textId="1B5C0314" w:rsidR="00945AC1" w:rsidRPr="00AC6FD4" w:rsidRDefault="00945AC1" w:rsidP="008601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  <w:r w:rsidRPr="0030317A">
              <w:rPr>
                <w:rFonts w:asciiTheme="majorBidi" w:eastAsia="Times New Roman" w:hAnsiTheme="majorBidi" w:cstheme="majorBidi"/>
                <w:kern w:val="0"/>
                <w14:ligatures w14:val="none"/>
              </w:rPr>
              <w:t xml:space="preserve">Chimie organique </w:t>
            </w:r>
            <w:r w:rsidRPr="0030317A">
              <w:rPr>
                <w:rFonts w:asciiTheme="majorBidi" w:eastAsia="Times New Roman" w:hAnsiTheme="majorBidi" w:cstheme="majorBidi"/>
                <w:b/>
                <w:bCs/>
                <w:kern w:val="0"/>
                <w14:ligatures w14:val="none"/>
              </w:rPr>
              <w:t>Mehdid</w:t>
            </w:r>
          </w:p>
        </w:tc>
      </w:tr>
    </w:tbl>
    <w:p w14:paraId="5B4F38A4" w14:textId="2E0CF35F" w:rsidR="00994839" w:rsidRPr="009C0FA8" w:rsidRDefault="00994839" w:rsidP="00DC3280">
      <w:pPr>
        <w:spacing w:after="0"/>
      </w:pPr>
    </w:p>
    <w:sectPr w:rsidR="00994839" w:rsidRPr="009C0FA8" w:rsidSect="0030317A">
      <w:pgSz w:w="16838" w:h="11906" w:orient="landscape"/>
      <w:pgMar w:top="284" w:right="289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1C075" w14:textId="77777777" w:rsidR="00C95B70" w:rsidRDefault="00C95B70" w:rsidP="00FB1AD6">
      <w:pPr>
        <w:spacing w:after="0" w:line="240" w:lineRule="auto"/>
      </w:pPr>
      <w:r>
        <w:separator/>
      </w:r>
    </w:p>
  </w:endnote>
  <w:endnote w:type="continuationSeparator" w:id="0">
    <w:p w14:paraId="41A34913" w14:textId="77777777" w:rsidR="00C95B70" w:rsidRDefault="00C95B70" w:rsidP="00FB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A7AA" w14:textId="77777777" w:rsidR="00C95B70" w:rsidRDefault="00C95B70" w:rsidP="00FB1AD6">
      <w:pPr>
        <w:spacing w:after="0" w:line="240" w:lineRule="auto"/>
      </w:pPr>
      <w:r>
        <w:separator/>
      </w:r>
    </w:p>
  </w:footnote>
  <w:footnote w:type="continuationSeparator" w:id="0">
    <w:p w14:paraId="7AA682AA" w14:textId="77777777" w:rsidR="00C95B70" w:rsidRDefault="00C95B70" w:rsidP="00FB1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D4"/>
    <w:rsid w:val="00007A46"/>
    <w:rsid w:val="0001488A"/>
    <w:rsid w:val="00014D95"/>
    <w:rsid w:val="000166E3"/>
    <w:rsid w:val="000175D2"/>
    <w:rsid w:val="00020366"/>
    <w:rsid w:val="000625A9"/>
    <w:rsid w:val="00064D28"/>
    <w:rsid w:val="000C0380"/>
    <w:rsid w:val="000C64B8"/>
    <w:rsid w:val="000D6957"/>
    <w:rsid w:val="000F5939"/>
    <w:rsid w:val="001234CC"/>
    <w:rsid w:val="001A112D"/>
    <w:rsid w:val="001B5D11"/>
    <w:rsid w:val="001D38AB"/>
    <w:rsid w:val="001D5385"/>
    <w:rsid w:val="001E0F0B"/>
    <w:rsid w:val="001F531B"/>
    <w:rsid w:val="002103AC"/>
    <w:rsid w:val="00234AF2"/>
    <w:rsid w:val="00261560"/>
    <w:rsid w:val="002840A0"/>
    <w:rsid w:val="002C6848"/>
    <w:rsid w:val="002E05BB"/>
    <w:rsid w:val="002F275D"/>
    <w:rsid w:val="0030317A"/>
    <w:rsid w:val="0035046B"/>
    <w:rsid w:val="003C5142"/>
    <w:rsid w:val="003C625C"/>
    <w:rsid w:val="003D474A"/>
    <w:rsid w:val="00410AE6"/>
    <w:rsid w:val="0045056C"/>
    <w:rsid w:val="004D16C1"/>
    <w:rsid w:val="004D77FD"/>
    <w:rsid w:val="00505AD3"/>
    <w:rsid w:val="00554162"/>
    <w:rsid w:val="0059581A"/>
    <w:rsid w:val="005B7640"/>
    <w:rsid w:val="005F0484"/>
    <w:rsid w:val="005F517C"/>
    <w:rsid w:val="00601900"/>
    <w:rsid w:val="00625221"/>
    <w:rsid w:val="00641DDA"/>
    <w:rsid w:val="006422F0"/>
    <w:rsid w:val="00673868"/>
    <w:rsid w:val="006B61DF"/>
    <w:rsid w:val="006F0BCA"/>
    <w:rsid w:val="00720BDB"/>
    <w:rsid w:val="00763877"/>
    <w:rsid w:val="007D4C85"/>
    <w:rsid w:val="007D7D04"/>
    <w:rsid w:val="007F1556"/>
    <w:rsid w:val="0082103E"/>
    <w:rsid w:val="008230D9"/>
    <w:rsid w:val="008546A7"/>
    <w:rsid w:val="00860105"/>
    <w:rsid w:val="00866F0E"/>
    <w:rsid w:val="008879E0"/>
    <w:rsid w:val="00904B36"/>
    <w:rsid w:val="009169B7"/>
    <w:rsid w:val="00945AC1"/>
    <w:rsid w:val="00994839"/>
    <w:rsid w:val="009A0B82"/>
    <w:rsid w:val="009C0FA8"/>
    <w:rsid w:val="009E0610"/>
    <w:rsid w:val="009F277F"/>
    <w:rsid w:val="00A02A01"/>
    <w:rsid w:val="00A27A16"/>
    <w:rsid w:val="00A635BA"/>
    <w:rsid w:val="00A9558C"/>
    <w:rsid w:val="00AC6FD4"/>
    <w:rsid w:val="00AE49A9"/>
    <w:rsid w:val="00AF53C8"/>
    <w:rsid w:val="00B563F1"/>
    <w:rsid w:val="00B932E6"/>
    <w:rsid w:val="00BF6DFD"/>
    <w:rsid w:val="00C47A82"/>
    <w:rsid w:val="00C857AC"/>
    <w:rsid w:val="00C95B70"/>
    <w:rsid w:val="00CB1074"/>
    <w:rsid w:val="00CC5E87"/>
    <w:rsid w:val="00DC3280"/>
    <w:rsid w:val="00DC5E66"/>
    <w:rsid w:val="00DD57D8"/>
    <w:rsid w:val="00E27B65"/>
    <w:rsid w:val="00E347B3"/>
    <w:rsid w:val="00E528E4"/>
    <w:rsid w:val="00E91309"/>
    <w:rsid w:val="00EC095E"/>
    <w:rsid w:val="00EC3280"/>
    <w:rsid w:val="00EE3EDA"/>
    <w:rsid w:val="00EF13E0"/>
    <w:rsid w:val="00F63640"/>
    <w:rsid w:val="00FB1AD6"/>
    <w:rsid w:val="00FD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A8B2"/>
  <w15:chartTrackingRefBased/>
  <w15:docId w15:val="{2C9145EB-D747-472E-8C64-1429A7F0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10A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FB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1AD6"/>
  </w:style>
  <w:style w:type="paragraph" w:styleId="Pieddepage">
    <w:name w:val="footer"/>
    <w:basedOn w:val="Normal"/>
    <w:link w:val="PieddepageCar"/>
    <w:uiPriority w:val="99"/>
    <w:unhideWhenUsed/>
    <w:rsid w:val="00FB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1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abdelmounaim safer</dc:creator>
  <cp:keywords/>
  <dc:description/>
  <cp:lastModifiedBy>abdelmounaim safer</cp:lastModifiedBy>
  <cp:revision>7</cp:revision>
  <cp:lastPrinted>2025-05-21T08:30:00Z</cp:lastPrinted>
  <dcterms:created xsi:type="dcterms:W3CDTF">2025-05-19T19:24:00Z</dcterms:created>
  <dcterms:modified xsi:type="dcterms:W3CDTF">2025-05-24T20:19:00Z</dcterms:modified>
</cp:coreProperties>
</file>