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C8" w:rsidRPr="00BF4674" w:rsidRDefault="00F47DB9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19050" t="0" r="0" b="0"/>
            <wp:wrapNone/>
            <wp:docPr id="2" name="Image 2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BC8"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 xml:space="preserve">وزارة التعليـــــــــــم العـــــــــــالي </w:t>
      </w:r>
      <w:r w:rsidR="00D27AFA"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والبحـــــــــث العلـــــــمي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جامعة وهران للعلوم والتكنولوجيا محمد بوضياف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République Algérienne Démocratique et Populaire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Ministère de l’Enseignement Supérieur et de la Recherche Scientifique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Université des Sciences et de la Technologie d’Oran Mohamed BOUDIAF</w:t>
      </w:r>
    </w:p>
    <w:p w:rsidR="007066FB" w:rsidRPr="00BF4674" w:rsidRDefault="007066FB" w:rsidP="00EF4F63">
      <w:pPr>
        <w:widowControl w:val="0"/>
        <w:spacing w:after="100" w:afterAutospacing="1" w:line="240" w:lineRule="auto"/>
        <w:jc w:val="center"/>
        <w:rPr>
          <w:rFonts w:asciiTheme="majorBidi" w:hAnsiTheme="majorBidi"/>
          <w:b/>
          <w:bCs/>
          <w:sz w:val="16"/>
          <w:szCs w:val="16"/>
        </w:rPr>
      </w:pPr>
    </w:p>
    <w:p w:rsidR="00800BC8" w:rsidRPr="00BF4674" w:rsidRDefault="00800BC8" w:rsidP="00800B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sz w:val="32"/>
          <w:szCs w:val="32"/>
        </w:rPr>
      </w:pPr>
      <w:r w:rsidRPr="00BF4674">
        <w:rPr>
          <w:rFonts w:asciiTheme="majorBidi" w:hAnsiTheme="majorBidi"/>
          <w:b/>
          <w:bCs/>
          <w:sz w:val="32"/>
          <w:szCs w:val="32"/>
        </w:rPr>
        <w:t xml:space="preserve">Annexe 2 </w:t>
      </w:r>
    </w:p>
    <w:p w:rsidR="00800BC8" w:rsidRPr="00224388" w:rsidRDefault="00800BC8" w:rsidP="00800B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224388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Rapport sur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Publication, son Environnement </w:t>
      </w:r>
    </w:p>
    <w:p w:rsidR="007D2AFF" w:rsidRPr="00224388" w:rsidRDefault="00734E06" w:rsidP="00734E0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224388">
        <w:rPr>
          <w:rFonts w:asciiTheme="majorBidi" w:hAnsiTheme="majorBidi"/>
          <w:b/>
          <w:bCs/>
          <w:color w:val="000000" w:themeColor="text1"/>
          <w:sz w:val="32"/>
          <w:szCs w:val="32"/>
        </w:rPr>
        <w:t>et son Adéquation avec la Thèse</w:t>
      </w:r>
    </w:p>
    <w:p w:rsidR="00A0489B" w:rsidRPr="00224388" w:rsidRDefault="00A0489B" w:rsidP="0062269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color w:val="000000" w:themeColor="text1"/>
        </w:rPr>
      </w:pPr>
    </w:p>
    <w:p w:rsidR="00A0489B" w:rsidRPr="00151708" w:rsidRDefault="00A0489B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Année universitaire </w:t>
      </w:r>
      <w:r w:rsidR="001C3096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   </w:t>
      </w:r>
    </w:p>
    <w:p w:rsidR="00A0489B" w:rsidRPr="00151708" w:rsidRDefault="00A0489B" w:rsidP="00FE62C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  <w:rtl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Faculté ou Institut </w:t>
      </w:r>
      <w:r w:rsidR="001C3096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="00FE62C5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:rsidR="00A0489B" w:rsidRPr="00151708" w:rsidRDefault="00A0489B" w:rsidP="00FE62C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  <w:rtl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Département </w:t>
      </w:r>
      <w:r w:rsidR="00151708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="00151708" w:rsidRPr="00151708">
        <w:rPr>
          <w:rFonts w:asciiTheme="majorBidi" w:hAnsiTheme="majorBidi"/>
          <w:i/>
          <w:iCs/>
          <w:color w:val="000000" w:themeColor="text1"/>
          <w:sz w:val="20"/>
          <w:szCs w:val="20"/>
        </w:rPr>
        <w:t xml:space="preserve"> </w:t>
      </w:r>
    </w:p>
    <w:p w:rsidR="00A0489B" w:rsidRPr="00224388" w:rsidRDefault="00A0489B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rtl/>
        </w:rPr>
      </w:pP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Données d'identification du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D</w:t>
      </w: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octorant</w:t>
      </w:r>
    </w:p>
    <w:p w:rsidR="00A0489B" w:rsidRPr="00224388" w:rsidRDefault="00BC3559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Nom et</w:t>
      </w:r>
      <w:r w:rsidR="00A0489B" w:rsidRPr="00224388">
        <w:rPr>
          <w:rFonts w:asciiTheme="majorBidi" w:hAnsiTheme="majorBidi"/>
          <w:color w:val="000000" w:themeColor="text1"/>
          <w:sz w:val="20"/>
          <w:szCs w:val="20"/>
          <w:rtl/>
        </w:rPr>
        <w:t xml:space="preserve"> </w:t>
      </w:r>
      <w:r w:rsidR="00D27AFA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Prénom</w:t>
      </w:r>
      <w:r w:rsidR="00D27AFA" w:rsidRPr="00224388">
        <w:rPr>
          <w:rFonts w:asciiTheme="majorBidi" w:hAnsiTheme="majorBidi"/>
          <w:color w:val="000000" w:themeColor="text1"/>
          <w:sz w:val="20"/>
          <w:szCs w:val="20"/>
        </w:rPr>
        <w:t> :</w:t>
      </w:r>
      <w:r w:rsidR="0015170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</w:p>
    <w:p w:rsidR="00151708" w:rsidRPr="00151708" w:rsidRDefault="00C4079C" w:rsidP="004B0605">
      <w:pPr>
        <w:widowControl w:val="0"/>
        <w:rPr>
          <w:color w:val="000000"/>
          <w:kern w:val="28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Intitulé du sujet de Doctorat/Intitulé de la </w:t>
      </w:r>
      <w:r w:rsidR="00D27AFA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thèse</w:t>
      </w:r>
      <w:r w:rsidR="00D27AFA" w:rsidRPr="00224388">
        <w:rPr>
          <w:rFonts w:asciiTheme="majorBidi" w:hAnsiTheme="majorBidi"/>
          <w:color w:val="000000" w:themeColor="text1"/>
        </w:rPr>
        <w:t> :</w:t>
      </w:r>
    </w:p>
    <w:p w:rsidR="00151708" w:rsidRPr="00151708" w:rsidRDefault="00151708" w:rsidP="00151708">
      <w:pPr>
        <w:widowControl w:val="0"/>
        <w:spacing w:after="0" w:line="240" w:lineRule="auto"/>
        <w:rPr>
          <w:rFonts w:ascii="Times New Roman" w:hAnsi="Times New Roman"/>
          <w:color w:val="000000"/>
          <w:kern w:val="28"/>
          <w:sz w:val="20"/>
          <w:szCs w:val="20"/>
        </w:rPr>
      </w:pPr>
      <w:r w:rsidRPr="00151708">
        <w:rPr>
          <w:rFonts w:ascii="Times New Roman" w:hAnsi="Times New Roman"/>
          <w:color w:val="000000"/>
          <w:kern w:val="28"/>
          <w:sz w:val="20"/>
          <w:szCs w:val="20"/>
        </w:rPr>
        <w:t> </w:t>
      </w:r>
    </w:p>
    <w:p w:rsidR="00C4079C" w:rsidRPr="00151708" w:rsidRDefault="00C4079C" w:rsidP="00C4079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 w:themeColor="text1"/>
          <w:rtl/>
        </w:rPr>
      </w:pPr>
    </w:p>
    <w:p w:rsidR="000E1842" w:rsidRPr="00224388" w:rsidRDefault="000E1842" w:rsidP="00A0489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 w:themeColor="text1"/>
          <w:sz w:val="20"/>
          <w:szCs w:val="20"/>
        </w:rPr>
      </w:pPr>
    </w:p>
    <w:p w:rsidR="000E1842" w:rsidRPr="00224388" w:rsidRDefault="000E1842" w:rsidP="00A0489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 w:themeColor="text1"/>
          <w:sz w:val="20"/>
          <w:szCs w:val="20"/>
        </w:rPr>
      </w:pPr>
    </w:p>
    <w:p w:rsidR="00A0489B" w:rsidRPr="00224388" w:rsidRDefault="00A0489B" w:rsidP="00734E06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</w:pP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Données d'identification</w:t>
      </w:r>
      <w:r w:rsidR="001C309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 du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Directeur de Thèse</w:t>
      </w:r>
    </w:p>
    <w:p w:rsidR="00A0489B" w:rsidRPr="00224388" w:rsidRDefault="00D27AFA" w:rsidP="004B060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Nom :</w:t>
      </w:r>
      <w:r w:rsidR="00A0489B" w:rsidRPr="0022438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</w:p>
    <w:p w:rsidR="00EF4F63" w:rsidRPr="00224388" w:rsidRDefault="00A0489B" w:rsidP="004B060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Prénom</w:t>
      </w:r>
      <w:r w:rsidRPr="00224388">
        <w:rPr>
          <w:rFonts w:asciiTheme="majorBidi" w:hAnsiTheme="majorBidi"/>
          <w:color w:val="000000" w:themeColor="text1"/>
          <w:sz w:val="20"/>
          <w:szCs w:val="20"/>
        </w:rPr>
        <w:t xml:space="preserve"> :</w:t>
      </w:r>
      <w:r w:rsidR="0015170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</w:p>
    <w:p w:rsidR="007D2AFF" w:rsidRPr="00224388" w:rsidRDefault="00D27AFA" w:rsidP="00EF4F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  <w:r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      </w:t>
      </w:r>
      <w:r w:rsidR="007D2AFF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Identification de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P</w:t>
      </w:r>
      <w:r w:rsidR="007D2AFF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ublication</w:t>
      </w:r>
    </w:p>
    <w:p w:rsidR="008C7B18" w:rsidRPr="00151708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  <w:rtl/>
        </w:rPr>
      </w:pP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Intitulé de la </w:t>
      </w:r>
      <w:r w:rsidR="00D27AFA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Revue :</w:t>
      </w: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:rsidR="000E1842" w:rsidRPr="00292384" w:rsidRDefault="000E1842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 w:themeColor="text1"/>
        </w:rPr>
      </w:pP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P-</w:t>
      </w:r>
      <w:r w:rsidR="007D2AFF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ISSN</w:t>
      </w:r>
      <w:r w:rsidR="007D2AFF" w:rsidRPr="00292384">
        <w:rPr>
          <w:rFonts w:asciiTheme="majorBidi" w:hAnsiTheme="majorBidi"/>
          <w:color w:val="000000" w:themeColor="text1"/>
        </w:rPr>
        <w:t xml:space="preserve"> </w:t>
      </w:r>
      <w:r w:rsidRPr="00292384">
        <w:rPr>
          <w:rFonts w:asciiTheme="majorBidi" w:hAnsiTheme="majorBidi"/>
          <w:color w:val="000000" w:themeColor="text1"/>
        </w:rPr>
        <w:t xml:space="preserve">:                           </w:t>
      </w:r>
      <w:r w:rsidR="00FE62C5">
        <w:rPr>
          <w:rFonts w:asciiTheme="majorBidi" w:hAnsiTheme="majorBidi"/>
          <w:color w:val="000000" w:themeColor="text1"/>
        </w:rPr>
        <w:t xml:space="preserve">                                    </w:t>
      </w:r>
      <w:r w:rsidRPr="00292384">
        <w:rPr>
          <w:rFonts w:asciiTheme="majorBidi" w:hAnsiTheme="majorBidi"/>
          <w:color w:val="000000" w:themeColor="text1"/>
        </w:rPr>
        <w:t xml:space="preserve"> </w:t>
      </w:r>
      <w:r w:rsidR="007D2AFF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E</w:t>
      </w: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-I</w:t>
      </w:r>
      <w:r w:rsidR="007D2AFF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SSN</w:t>
      </w: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="008C7B18" w:rsidRPr="00224388">
        <w:rPr>
          <w:rFonts w:asciiTheme="majorBidi" w:hAnsiTheme="majorBidi"/>
          <w:color w:val="000000" w:themeColor="text1"/>
          <w:rtl/>
        </w:rPr>
        <w:t xml:space="preserve">      </w:t>
      </w:r>
      <w:r w:rsidR="007D2AFF" w:rsidRPr="00292384">
        <w:rPr>
          <w:rFonts w:asciiTheme="majorBidi" w:hAnsiTheme="majorBidi"/>
          <w:color w:val="000000" w:themeColor="text1"/>
        </w:rPr>
        <w:t xml:space="preserve"> </w:t>
      </w:r>
    </w:p>
    <w:p w:rsidR="000E1842" w:rsidRPr="00BF4674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U</w:t>
      </w:r>
      <w:r w:rsidR="000E1842" w:rsidRPr="00BF4674">
        <w:rPr>
          <w:rFonts w:asciiTheme="majorBidi" w:hAnsiTheme="majorBidi"/>
          <w:b/>
          <w:bCs/>
          <w:i/>
          <w:iCs/>
          <w:sz w:val="20"/>
          <w:szCs w:val="20"/>
        </w:rPr>
        <w:t>RL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de la revue/</w:t>
      </w:r>
      <w:r w:rsidR="00D27AFA" w:rsidRPr="00BF4674">
        <w:rPr>
          <w:rFonts w:asciiTheme="majorBidi" w:hAnsiTheme="majorBidi"/>
          <w:b/>
          <w:bCs/>
          <w:i/>
          <w:iCs/>
          <w:sz w:val="20"/>
          <w:szCs w:val="20"/>
        </w:rPr>
        <w:t>article</w:t>
      </w:r>
      <w:r w:rsidR="00D27AFA" w:rsidRPr="00BF4674">
        <w:rPr>
          <w:rFonts w:asciiTheme="majorBidi" w:hAnsiTheme="majorBidi"/>
          <w:b/>
          <w:bCs/>
          <w:i/>
          <w:iCs/>
        </w:rPr>
        <w:t> :</w:t>
      </w:r>
      <w:r w:rsidR="00151708" w:rsidRPr="00151708">
        <w:t xml:space="preserve"> </w:t>
      </w:r>
    </w:p>
    <w:p w:rsidR="004B0605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Catégorisation de la revue</w:t>
      </w:r>
      <w:r w:rsidR="001A5A28" w:rsidRPr="00BF4674">
        <w:rPr>
          <w:rStyle w:val="Appelnotedebasdep"/>
          <w:rFonts w:asciiTheme="majorBidi" w:hAnsiTheme="majorBidi"/>
          <w:b/>
          <w:bCs/>
          <w:i/>
          <w:iCs/>
          <w:sz w:val="20"/>
          <w:szCs w:val="20"/>
        </w:rPr>
        <w:footnoteReference w:id="1"/>
      </w:r>
      <w:r w:rsidR="001A5A28"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r w:rsidR="001C3096" w:rsidRPr="00BF4674">
        <w:rPr>
          <w:rFonts w:asciiTheme="majorBidi" w:hAnsiTheme="majorBidi"/>
          <w:b/>
          <w:bCs/>
          <w:i/>
          <w:iCs/>
        </w:rPr>
        <w:t>:</w:t>
      </w:r>
      <w:r w:rsidR="00151708">
        <w:rPr>
          <w:rFonts w:asciiTheme="majorBidi" w:hAnsiTheme="majorBidi"/>
          <w:b/>
          <w:bCs/>
          <w:i/>
          <w:iCs/>
        </w:rPr>
        <w:t xml:space="preserve"> </w:t>
      </w:r>
    </w:p>
    <w:p w:rsidR="000E1842" w:rsidRPr="00BF4674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Indexation de la </w:t>
      </w:r>
      <w:r w:rsidR="00D27AFA" w:rsidRPr="00BF4674">
        <w:rPr>
          <w:rFonts w:asciiTheme="majorBidi" w:hAnsiTheme="majorBidi"/>
          <w:b/>
          <w:bCs/>
          <w:i/>
          <w:iCs/>
          <w:sz w:val="20"/>
          <w:szCs w:val="20"/>
        </w:rPr>
        <w:t>revue :</w:t>
      </w:r>
      <w:r w:rsidR="00151708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4B0605" w:rsidRDefault="00446650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Pérennité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  <w:rtl/>
        </w:rPr>
        <w:t xml:space="preserve"> 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de la </w:t>
      </w:r>
      <w:r w:rsidR="00D27AFA" w:rsidRPr="00BF4674">
        <w:rPr>
          <w:rFonts w:asciiTheme="majorBidi" w:hAnsiTheme="majorBidi"/>
          <w:b/>
          <w:bCs/>
          <w:i/>
          <w:iCs/>
          <w:sz w:val="20"/>
          <w:szCs w:val="20"/>
        </w:rPr>
        <w:t>revue :</w:t>
      </w:r>
      <w:r w:rsidR="00151708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F07EBD" w:rsidRPr="00BF4674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Politique de publication de la revue</w:t>
      </w:r>
      <w:r w:rsidR="001A5A28" w:rsidRPr="00BF4674">
        <w:rPr>
          <w:rStyle w:val="Appelnotedebasdep"/>
          <w:rFonts w:asciiTheme="majorBidi" w:hAnsiTheme="majorBidi"/>
          <w:b/>
          <w:bCs/>
          <w:i/>
          <w:iCs/>
          <w:sz w:val="20"/>
          <w:szCs w:val="20"/>
        </w:rPr>
        <w:footnoteReference w:id="2"/>
      </w:r>
      <w:r w:rsidR="001A5A28"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r w:rsidR="001C3096" w:rsidRPr="00BF4674">
        <w:rPr>
          <w:rFonts w:asciiTheme="majorBidi" w:hAnsiTheme="majorBidi"/>
          <w:b/>
          <w:bCs/>
          <w:i/>
          <w:iCs/>
        </w:rPr>
        <w:t>:</w:t>
      </w:r>
      <w:r w:rsidRPr="00BF4674">
        <w:rPr>
          <w:rFonts w:asciiTheme="majorBidi" w:hAnsiTheme="majorBidi"/>
        </w:rPr>
        <w:t xml:space="preserve"> </w:t>
      </w:r>
    </w:p>
    <w:p w:rsidR="00151708" w:rsidRPr="00151708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Intitulé de la </w:t>
      </w:r>
      <w:r w:rsidR="00D27AFA" w:rsidRPr="00BF4674">
        <w:rPr>
          <w:rFonts w:asciiTheme="majorBidi" w:hAnsiTheme="majorBidi"/>
          <w:b/>
          <w:bCs/>
          <w:i/>
          <w:iCs/>
          <w:sz w:val="20"/>
          <w:szCs w:val="20"/>
        </w:rPr>
        <w:t>Publication</w:t>
      </w:r>
      <w:r w:rsidR="00D27AFA" w:rsidRPr="00BF4674">
        <w:rPr>
          <w:rFonts w:asciiTheme="majorBidi" w:hAnsiTheme="majorBidi"/>
          <w:b/>
          <w:bCs/>
          <w:i/>
          <w:iCs/>
        </w:rPr>
        <w:t> :</w:t>
      </w:r>
      <w:r w:rsidRPr="00BF4674">
        <w:rPr>
          <w:rFonts w:asciiTheme="majorBidi" w:hAnsiTheme="majorBidi"/>
        </w:rPr>
        <w:t xml:space="preserve">  </w:t>
      </w:r>
    </w:p>
    <w:p w:rsidR="007D2AFF" w:rsidRPr="00BF4674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</w:p>
    <w:p w:rsidR="007D2AFF" w:rsidRPr="00BF4674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Position parmi les auteurs</w:t>
      </w:r>
      <w:r w:rsidR="001A5A28" w:rsidRPr="00BF4674">
        <w:rPr>
          <w:rStyle w:val="Appelnotedebasdep"/>
          <w:rFonts w:asciiTheme="majorBidi" w:hAnsiTheme="majorBidi"/>
          <w:b/>
          <w:bCs/>
          <w:i/>
          <w:iCs/>
          <w:sz w:val="20"/>
          <w:szCs w:val="20"/>
        </w:rPr>
        <w:footnoteReference w:id="3"/>
      </w:r>
      <w:r w:rsidR="001A5A28"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r w:rsidR="001C3096" w:rsidRPr="00BF4674">
        <w:rPr>
          <w:rFonts w:asciiTheme="majorBidi" w:hAnsiTheme="majorBidi"/>
          <w:b/>
          <w:bCs/>
          <w:i/>
          <w:iCs/>
          <w:sz w:val="20"/>
          <w:szCs w:val="20"/>
        </w:rPr>
        <w:t>:</w:t>
      </w:r>
    </w:p>
    <w:p w:rsidR="007D2AFF" w:rsidRPr="00224388" w:rsidRDefault="007D2AFF" w:rsidP="00EF4F6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</w:pP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Adéquation de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P</w:t>
      </w: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ublication avec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T</w:t>
      </w: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hèse</w:t>
      </w:r>
    </w:p>
    <w:p w:rsidR="001A5A28" w:rsidRPr="00BF4674" w:rsidRDefault="001B02D4" w:rsidP="001A5A2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00850" cy="700405"/>
                <wp:effectExtent l="9525" t="7620" r="9525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A28" w:rsidRPr="004B0605" w:rsidRDefault="001A5A28" w:rsidP="004B06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535.5pt;height:55.1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">
                <v:textbox>
                  <w:txbxContent>
                    <w:p w:rsidR="001A5A28" w:rsidRPr="004B0605" w:rsidRDefault="001A5A28" w:rsidP="004B0605"/>
                  </w:txbxContent>
                </v:textbox>
              </v:shape>
            </w:pict>
          </mc:Fallback>
        </mc:AlternateContent>
      </w:r>
    </w:p>
    <w:p w:rsidR="001A5A28" w:rsidRPr="00BF4674" w:rsidRDefault="001A5A28" w:rsidP="003230C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Theme="majorBidi" w:hAnsiTheme="majorBidi"/>
          <w:b/>
          <w:bCs/>
        </w:rPr>
      </w:pPr>
    </w:p>
    <w:p w:rsidR="001A5A28" w:rsidRPr="00BF4674" w:rsidRDefault="001A5A28" w:rsidP="003230C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Theme="majorBidi" w:hAnsiTheme="majorBidi"/>
          <w:b/>
          <w:bCs/>
        </w:rPr>
      </w:pPr>
    </w:p>
    <w:p w:rsidR="00BF4674" w:rsidRDefault="00800BC8" w:rsidP="00BF4674">
      <w:pPr>
        <w:widowControl w:val="0"/>
        <w:autoSpaceDE w:val="0"/>
        <w:autoSpaceDN w:val="0"/>
        <w:adjustRightInd w:val="0"/>
        <w:spacing w:after="200" w:line="276" w:lineRule="auto"/>
        <w:ind w:right="452"/>
        <w:jc w:val="center"/>
        <w:rPr>
          <w:rFonts w:asciiTheme="majorBidi" w:hAnsiTheme="majorBidi"/>
          <w:b/>
          <w:bCs/>
          <w:color w:val="000000" w:themeColor="text1"/>
        </w:rPr>
      </w:pPr>
      <w:r w:rsidRPr="00224388">
        <w:rPr>
          <w:rFonts w:asciiTheme="majorBidi" w:hAnsiTheme="majorBidi"/>
          <w:b/>
          <w:bCs/>
          <w:color w:val="000000" w:themeColor="text1"/>
        </w:rPr>
        <w:t xml:space="preserve">Directeur de </w:t>
      </w:r>
      <w:r w:rsidR="00734E06" w:rsidRPr="00224388">
        <w:rPr>
          <w:rFonts w:asciiTheme="majorBidi" w:hAnsiTheme="majorBidi"/>
          <w:b/>
          <w:bCs/>
          <w:color w:val="000000" w:themeColor="text1"/>
        </w:rPr>
        <w:t>T</w:t>
      </w:r>
      <w:r w:rsidRPr="00224388">
        <w:rPr>
          <w:rFonts w:asciiTheme="majorBidi" w:hAnsiTheme="majorBidi"/>
          <w:b/>
          <w:bCs/>
          <w:color w:val="000000" w:themeColor="text1"/>
        </w:rPr>
        <w:t>hèse</w:t>
      </w:r>
    </w:p>
    <w:p w:rsidR="00BF4674" w:rsidRPr="00BF4674" w:rsidRDefault="004704A5" w:rsidP="001B02D4">
      <w:pPr>
        <w:spacing w:after="0" w:line="240" w:lineRule="auto"/>
        <w:rPr>
          <w:rFonts w:asciiTheme="majorBidi" w:hAnsiTheme="majorBidi"/>
          <w:b/>
          <w:bCs/>
          <w:sz w:val="20"/>
          <w:szCs w:val="20"/>
        </w:rPr>
      </w:pPr>
      <w:bookmarkStart w:id="0" w:name="_GoBack"/>
      <w:bookmarkEnd w:id="0"/>
      <w:r>
        <w:rPr>
          <w:rFonts w:asciiTheme="majorBidi" w:hAnsiTheme="majorBidi"/>
          <w:b/>
          <w:bCs/>
          <w:sz w:val="20"/>
          <w:szCs w:val="20"/>
        </w:rPr>
        <w:t xml:space="preserve"> </w:t>
      </w:r>
    </w:p>
    <w:sectPr w:rsidR="00BF4674" w:rsidRPr="00BF4674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D32" w:rsidRDefault="00CF7D32" w:rsidP="007502C8">
      <w:pPr>
        <w:spacing w:after="0" w:line="240" w:lineRule="auto"/>
      </w:pPr>
      <w:r>
        <w:separator/>
      </w:r>
    </w:p>
  </w:endnote>
  <w:endnote w:type="continuationSeparator" w:id="0">
    <w:p w:rsidR="00CF7D32" w:rsidRDefault="00CF7D32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D32" w:rsidRDefault="00CF7D32" w:rsidP="007502C8">
      <w:pPr>
        <w:spacing w:after="0" w:line="240" w:lineRule="auto"/>
      </w:pPr>
      <w:r>
        <w:separator/>
      </w:r>
    </w:p>
  </w:footnote>
  <w:footnote w:type="continuationSeparator" w:id="0">
    <w:p w:rsidR="00CF7D32" w:rsidRDefault="00CF7D32" w:rsidP="007502C8">
      <w:pPr>
        <w:spacing w:after="0" w:line="240" w:lineRule="auto"/>
      </w:pPr>
      <w:r>
        <w:continuationSeparator/>
      </w:r>
    </w:p>
  </w:footnote>
  <w:footnote w:id="1">
    <w:p w:rsidR="004F7102" w:rsidRDefault="001A5A28" w:rsidP="00800BC8">
      <w:pPr>
        <w:pStyle w:val="Notedebasdepage"/>
        <w:spacing w:after="0" w:line="240" w:lineRule="auto"/>
        <w:jc w:val="both"/>
      </w:pPr>
      <w:r w:rsidRPr="00800BC8">
        <w:rPr>
          <w:rStyle w:val="Appelnotedebasdep"/>
          <w:rFonts w:asciiTheme="majorBidi" w:hAnsiTheme="majorBidi"/>
        </w:rPr>
        <w:footnoteRef/>
      </w:r>
      <w:r w:rsidRPr="00800BC8">
        <w:rPr>
          <w:rFonts w:asciiTheme="majorBidi" w:hAnsiTheme="majorBidi"/>
          <w:sz w:val="18"/>
          <w:szCs w:val="18"/>
        </w:rPr>
        <w:t>Revues 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2">
    <w:p w:rsidR="004F7102" w:rsidRDefault="001A5A28" w:rsidP="00800BC8">
      <w:pPr>
        <w:pStyle w:val="Notedebasdepage"/>
        <w:spacing w:after="0" w:line="240" w:lineRule="auto"/>
        <w:jc w:val="both"/>
      </w:pPr>
      <w:r w:rsidRPr="00800BC8">
        <w:rPr>
          <w:rStyle w:val="Appelnotedebasdep"/>
          <w:rFonts w:asciiTheme="majorBidi" w:hAnsiTheme="majorBidi"/>
        </w:rPr>
        <w:footnoteRef/>
      </w:r>
      <w:r w:rsidRPr="00800BC8">
        <w:rPr>
          <w:rFonts w:asciiTheme="majorBidi" w:hAnsiTheme="majorBidi"/>
          <w:sz w:val="18"/>
          <w:szCs w:val="18"/>
        </w:rPr>
        <w:t xml:space="preserve">Les revues prédatrices publiées périodiquement par la commission de validation des revues scientifiques ne sont </w:t>
      </w:r>
      <w:r w:rsidR="00292384">
        <w:rPr>
          <w:rFonts w:asciiTheme="majorBidi" w:hAnsiTheme="majorBidi"/>
          <w:sz w:val="18"/>
          <w:szCs w:val="18"/>
        </w:rPr>
        <w:t xml:space="preserve">pas </w:t>
      </w:r>
      <w:r w:rsidRPr="00800BC8">
        <w:rPr>
          <w:rFonts w:asciiTheme="majorBidi" w:hAnsiTheme="majorBidi"/>
          <w:sz w:val="18"/>
          <w:szCs w:val="18"/>
        </w:rPr>
        <w:t>acceptées.</w:t>
      </w:r>
    </w:p>
  </w:footnote>
  <w:footnote w:id="3">
    <w:p w:rsidR="004F7102" w:rsidRDefault="001A5A28" w:rsidP="00224388">
      <w:pPr>
        <w:spacing w:after="0" w:line="240" w:lineRule="auto"/>
        <w:jc w:val="both"/>
      </w:pPr>
      <w:r w:rsidRPr="00800BC8">
        <w:rPr>
          <w:rStyle w:val="Appelnotedebasdep"/>
          <w:rFonts w:asciiTheme="majorBidi" w:hAnsiTheme="majorBidi"/>
        </w:rPr>
        <w:footnoteRef/>
      </w:r>
      <w:r w:rsidR="000C2746" w:rsidRPr="00800BC8">
        <w:rPr>
          <w:rFonts w:asciiTheme="majorBidi" w:hAnsiTheme="majorBidi"/>
          <w:sz w:val="18"/>
          <w:szCs w:val="18"/>
        </w:rPr>
        <w:t>Le doctorant doit figur</w:t>
      </w:r>
      <w:r w:rsidR="00224388">
        <w:rPr>
          <w:rFonts w:asciiTheme="majorBidi" w:hAnsiTheme="majorBidi"/>
          <w:sz w:val="18"/>
          <w:szCs w:val="18"/>
        </w:rPr>
        <w:t>er</w:t>
      </w:r>
      <w:r w:rsidR="000C2746" w:rsidRPr="00800BC8">
        <w:rPr>
          <w:rFonts w:asciiTheme="majorBidi" w:hAnsiTheme="majorBidi"/>
          <w:sz w:val="18"/>
          <w:szCs w:val="18"/>
        </w:rPr>
        <w:t xml:space="preserve">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43"/>
    <w:rsid w:val="00006039"/>
    <w:rsid w:val="00006BB1"/>
    <w:rsid w:val="00020E6B"/>
    <w:rsid w:val="000230E2"/>
    <w:rsid w:val="000536D1"/>
    <w:rsid w:val="0009516C"/>
    <w:rsid w:val="000C0BF4"/>
    <w:rsid w:val="000C2746"/>
    <w:rsid w:val="000D6260"/>
    <w:rsid w:val="000E1842"/>
    <w:rsid w:val="000F04DA"/>
    <w:rsid w:val="000F156A"/>
    <w:rsid w:val="00100D8A"/>
    <w:rsid w:val="00136B06"/>
    <w:rsid w:val="00151708"/>
    <w:rsid w:val="00160722"/>
    <w:rsid w:val="00165940"/>
    <w:rsid w:val="001923F7"/>
    <w:rsid w:val="001A5A28"/>
    <w:rsid w:val="001B02D4"/>
    <w:rsid w:val="001B04EF"/>
    <w:rsid w:val="001C3096"/>
    <w:rsid w:val="001C3EC4"/>
    <w:rsid w:val="001E10A4"/>
    <w:rsid w:val="001E1D82"/>
    <w:rsid w:val="001F6F47"/>
    <w:rsid w:val="00224388"/>
    <w:rsid w:val="0024440B"/>
    <w:rsid w:val="00292384"/>
    <w:rsid w:val="00302F88"/>
    <w:rsid w:val="003040B6"/>
    <w:rsid w:val="003230CC"/>
    <w:rsid w:val="003339E0"/>
    <w:rsid w:val="00336343"/>
    <w:rsid w:val="00355FE4"/>
    <w:rsid w:val="00361EF9"/>
    <w:rsid w:val="00376B81"/>
    <w:rsid w:val="003B402F"/>
    <w:rsid w:val="00404A90"/>
    <w:rsid w:val="00446650"/>
    <w:rsid w:val="004470FD"/>
    <w:rsid w:val="004704A5"/>
    <w:rsid w:val="004722CD"/>
    <w:rsid w:val="00487186"/>
    <w:rsid w:val="004912C1"/>
    <w:rsid w:val="004B0605"/>
    <w:rsid w:val="004B7B4C"/>
    <w:rsid w:val="004F7102"/>
    <w:rsid w:val="00506C8B"/>
    <w:rsid w:val="005247E0"/>
    <w:rsid w:val="0053262D"/>
    <w:rsid w:val="00532797"/>
    <w:rsid w:val="00547FD4"/>
    <w:rsid w:val="00555FDE"/>
    <w:rsid w:val="00564482"/>
    <w:rsid w:val="005A6D3A"/>
    <w:rsid w:val="005B7BE1"/>
    <w:rsid w:val="00622696"/>
    <w:rsid w:val="006365A1"/>
    <w:rsid w:val="00642765"/>
    <w:rsid w:val="006454CC"/>
    <w:rsid w:val="0065684F"/>
    <w:rsid w:val="006641C4"/>
    <w:rsid w:val="00676543"/>
    <w:rsid w:val="00687E9D"/>
    <w:rsid w:val="006B4820"/>
    <w:rsid w:val="006B6260"/>
    <w:rsid w:val="006C4163"/>
    <w:rsid w:val="006E305C"/>
    <w:rsid w:val="0070100A"/>
    <w:rsid w:val="007066FB"/>
    <w:rsid w:val="0070764B"/>
    <w:rsid w:val="00734E06"/>
    <w:rsid w:val="0074066C"/>
    <w:rsid w:val="0074541E"/>
    <w:rsid w:val="007502C8"/>
    <w:rsid w:val="00763181"/>
    <w:rsid w:val="00784FF4"/>
    <w:rsid w:val="007A1173"/>
    <w:rsid w:val="007C3868"/>
    <w:rsid w:val="007C7F15"/>
    <w:rsid w:val="007D2AFF"/>
    <w:rsid w:val="007F1D67"/>
    <w:rsid w:val="00800BC8"/>
    <w:rsid w:val="00805DD5"/>
    <w:rsid w:val="00815860"/>
    <w:rsid w:val="0084650B"/>
    <w:rsid w:val="008C7B18"/>
    <w:rsid w:val="009600CB"/>
    <w:rsid w:val="0096266C"/>
    <w:rsid w:val="00974626"/>
    <w:rsid w:val="009915BB"/>
    <w:rsid w:val="009D545F"/>
    <w:rsid w:val="009E3312"/>
    <w:rsid w:val="00A0489B"/>
    <w:rsid w:val="00A732AD"/>
    <w:rsid w:val="00A77F0B"/>
    <w:rsid w:val="00A83A13"/>
    <w:rsid w:val="00AA6D0B"/>
    <w:rsid w:val="00AC2B92"/>
    <w:rsid w:val="00AC3BA2"/>
    <w:rsid w:val="00B423EA"/>
    <w:rsid w:val="00B702B0"/>
    <w:rsid w:val="00BC3559"/>
    <w:rsid w:val="00BC76BD"/>
    <w:rsid w:val="00BD1D2F"/>
    <w:rsid w:val="00BD278C"/>
    <w:rsid w:val="00BD2E28"/>
    <w:rsid w:val="00BD6A37"/>
    <w:rsid w:val="00BF4674"/>
    <w:rsid w:val="00C343D7"/>
    <w:rsid w:val="00C354F1"/>
    <w:rsid w:val="00C36C04"/>
    <w:rsid w:val="00C40151"/>
    <w:rsid w:val="00C4079C"/>
    <w:rsid w:val="00C835D0"/>
    <w:rsid w:val="00CC0CA9"/>
    <w:rsid w:val="00CD3CAF"/>
    <w:rsid w:val="00CD4544"/>
    <w:rsid w:val="00CE0953"/>
    <w:rsid w:val="00CF7D32"/>
    <w:rsid w:val="00D004AB"/>
    <w:rsid w:val="00D27AFA"/>
    <w:rsid w:val="00D42374"/>
    <w:rsid w:val="00D73899"/>
    <w:rsid w:val="00D82C82"/>
    <w:rsid w:val="00D83E95"/>
    <w:rsid w:val="00E1465D"/>
    <w:rsid w:val="00E349C2"/>
    <w:rsid w:val="00E43721"/>
    <w:rsid w:val="00E44027"/>
    <w:rsid w:val="00E65A83"/>
    <w:rsid w:val="00E73EFD"/>
    <w:rsid w:val="00E77C81"/>
    <w:rsid w:val="00E861A8"/>
    <w:rsid w:val="00E94A50"/>
    <w:rsid w:val="00EB1F00"/>
    <w:rsid w:val="00EC1208"/>
    <w:rsid w:val="00EE75F4"/>
    <w:rsid w:val="00EF4F63"/>
    <w:rsid w:val="00F01EC8"/>
    <w:rsid w:val="00F07EBD"/>
    <w:rsid w:val="00F35022"/>
    <w:rsid w:val="00F47DB9"/>
    <w:rsid w:val="00F74CD0"/>
    <w:rsid w:val="00FA72F0"/>
    <w:rsid w:val="00FE62C5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3E5722-7C9F-4BF0-B70B-858B7FDE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170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locked/>
    <w:rsid w:val="00151708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  <w:style w:type="character" w:styleId="Lienhypertexte">
    <w:name w:val="Hyperlink"/>
    <w:basedOn w:val="Policepardfaut"/>
    <w:uiPriority w:val="99"/>
    <w:unhideWhenUsed/>
    <w:rsid w:val="001517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F233-0A72-4830-BA1C-255E10EE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MOHAMED_PC</cp:lastModifiedBy>
  <cp:revision>2</cp:revision>
  <cp:lastPrinted>2019-12-11T07:46:00Z</cp:lastPrinted>
  <dcterms:created xsi:type="dcterms:W3CDTF">2020-10-24T05:29:00Z</dcterms:created>
  <dcterms:modified xsi:type="dcterms:W3CDTF">2020-10-24T05:29:00Z</dcterms:modified>
</cp:coreProperties>
</file>