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page" w:tblpX="1741" w:tblpY="92"/>
        <w:tblW w:w="13168" w:type="dxa"/>
        <w:tblLayout w:type="fixed"/>
        <w:tblLook w:val="04A0" w:firstRow="1" w:lastRow="0" w:firstColumn="1" w:lastColumn="0" w:noHBand="0" w:noVBand="1"/>
      </w:tblPr>
      <w:tblGrid>
        <w:gridCol w:w="1283"/>
        <w:gridCol w:w="2377"/>
        <w:gridCol w:w="2377"/>
        <w:gridCol w:w="2377"/>
        <w:gridCol w:w="2377"/>
        <w:gridCol w:w="2377"/>
      </w:tblGrid>
      <w:tr w:rsidR="00402B5A" w:rsidRPr="00402B5A" w:rsidTr="00402B5A">
        <w:trPr>
          <w:trHeight w:val="300"/>
        </w:trPr>
        <w:tc>
          <w:tcPr>
            <w:tcW w:w="1283" w:type="dxa"/>
            <w:noWrap/>
            <w:hideMark/>
          </w:tcPr>
          <w:p w:rsidR="009505E2" w:rsidRPr="00402B5A" w:rsidRDefault="009505E2" w:rsidP="009505E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77" w:type="dxa"/>
            <w:noWrap/>
            <w:hideMark/>
          </w:tcPr>
          <w:p w:rsidR="009505E2" w:rsidRPr="00402B5A" w:rsidRDefault="009505E2" w:rsidP="009505E2">
            <w:pPr>
              <w:rPr>
                <w:rFonts w:ascii="Georgia" w:eastAsia="Times New Roman" w:hAnsi="Georgia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402B5A">
              <w:rPr>
                <w:rFonts w:ascii="Georgia" w:eastAsia="Times New Roman" w:hAnsi="Georgia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08h00 - 09h30</w:t>
            </w:r>
          </w:p>
        </w:tc>
        <w:tc>
          <w:tcPr>
            <w:tcW w:w="2377" w:type="dxa"/>
            <w:noWrap/>
            <w:hideMark/>
          </w:tcPr>
          <w:p w:rsidR="009505E2" w:rsidRPr="00402B5A" w:rsidRDefault="009505E2" w:rsidP="009505E2">
            <w:pPr>
              <w:rPr>
                <w:rFonts w:ascii="Georgia" w:eastAsia="Times New Roman" w:hAnsi="Georgia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402B5A">
              <w:rPr>
                <w:rFonts w:ascii="Georgia" w:eastAsia="Times New Roman" w:hAnsi="Georgia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09h30 - 11h00</w:t>
            </w:r>
          </w:p>
        </w:tc>
        <w:tc>
          <w:tcPr>
            <w:tcW w:w="2377" w:type="dxa"/>
          </w:tcPr>
          <w:p w:rsidR="009505E2" w:rsidRPr="00402B5A" w:rsidRDefault="009505E2" w:rsidP="009505E2">
            <w:pPr>
              <w:rPr>
                <w:rFonts w:ascii="Georgia" w:eastAsia="Times New Roman" w:hAnsi="Georgia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402B5A">
              <w:rPr>
                <w:rFonts w:ascii="Georgia" w:eastAsia="Times New Roman" w:hAnsi="Georgia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11h00-12h30</w:t>
            </w:r>
          </w:p>
        </w:tc>
        <w:tc>
          <w:tcPr>
            <w:tcW w:w="2377" w:type="dxa"/>
            <w:noWrap/>
            <w:hideMark/>
          </w:tcPr>
          <w:p w:rsidR="009505E2" w:rsidRPr="00402B5A" w:rsidRDefault="009505E2" w:rsidP="009505E2">
            <w:pPr>
              <w:rPr>
                <w:rFonts w:ascii="Georgia" w:eastAsia="Times New Roman" w:hAnsi="Georgia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402B5A">
              <w:rPr>
                <w:rFonts w:ascii="Georgia" w:eastAsia="Times New Roman" w:hAnsi="Georgia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13h30 - 15h00</w:t>
            </w:r>
          </w:p>
        </w:tc>
        <w:tc>
          <w:tcPr>
            <w:tcW w:w="2377" w:type="dxa"/>
            <w:noWrap/>
            <w:hideMark/>
          </w:tcPr>
          <w:p w:rsidR="009505E2" w:rsidRPr="00402B5A" w:rsidRDefault="009505E2" w:rsidP="009505E2">
            <w:pPr>
              <w:rPr>
                <w:rFonts w:ascii="Georgia" w:eastAsia="Times New Roman" w:hAnsi="Georgia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402B5A">
              <w:rPr>
                <w:rFonts w:ascii="Georgia" w:eastAsia="Times New Roman" w:hAnsi="Georgia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15h00 - 16h30</w:t>
            </w:r>
          </w:p>
        </w:tc>
      </w:tr>
      <w:tr w:rsidR="00402B5A" w:rsidRPr="00402B5A" w:rsidTr="00402B5A">
        <w:trPr>
          <w:trHeight w:val="1430"/>
        </w:trPr>
        <w:tc>
          <w:tcPr>
            <w:tcW w:w="1283" w:type="dxa"/>
            <w:noWrap/>
            <w:hideMark/>
          </w:tcPr>
          <w:p w:rsidR="009505E2" w:rsidRPr="00402B5A" w:rsidRDefault="009505E2" w:rsidP="009505E2">
            <w:pPr>
              <w:jc w:val="center"/>
              <w:rPr>
                <w:rFonts w:ascii="Georgia" w:eastAsia="Times New Roman" w:hAnsi="Georgia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402B5A">
              <w:rPr>
                <w:rFonts w:ascii="Georgia" w:eastAsia="Times New Roman" w:hAnsi="Georgia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Dimanche</w:t>
            </w:r>
          </w:p>
        </w:tc>
        <w:tc>
          <w:tcPr>
            <w:tcW w:w="2377" w:type="dxa"/>
          </w:tcPr>
          <w:p w:rsidR="009505E2" w:rsidRPr="00402B5A" w:rsidRDefault="009505E2" w:rsidP="009505E2">
            <w:pPr>
              <w:jc w:val="center"/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</w:tcPr>
          <w:p w:rsidR="009505E2" w:rsidRPr="00402B5A" w:rsidRDefault="00EC126C" w:rsidP="00CE4A44">
            <w:pPr>
              <w:jc w:val="center"/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</w:pPr>
            <w:r w:rsidRPr="00402B5A"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  <w:t>Anglais Professionnel 3 Cours Mme BEKAIRI</w:t>
            </w:r>
          </w:p>
        </w:tc>
        <w:tc>
          <w:tcPr>
            <w:tcW w:w="2377" w:type="dxa"/>
          </w:tcPr>
          <w:p w:rsidR="00F209B6" w:rsidRPr="00402B5A" w:rsidRDefault="00F209B6" w:rsidP="00F209B6">
            <w:pPr>
              <w:jc w:val="center"/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</w:pPr>
            <w:r w:rsidRPr="00402B5A"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  <w:t>Communication en Milieu Professionnel Cours</w:t>
            </w:r>
          </w:p>
          <w:p w:rsidR="009505E2" w:rsidRPr="00402B5A" w:rsidRDefault="00F209B6" w:rsidP="00F209B6">
            <w:pPr>
              <w:jc w:val="center"/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</w:pPr>
            <w:r w:rsidRPr="00402B5A"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  <w:t xml:space="preserve"> Mme BOUZADI</w:t>
            </w:r>
          </w:p>
        </w:tc>
        <w:tc>
          <w:tcPr>
            <w:tcW w:w="4754" w:type="dxa"/>
            <w:gridSpan w:val="2"/>
          </w:tcPr>
          <w:p w:rsidR="009505E2" w:rsidRPr="00402B5A" w:rsidRDefault="009505E2" w:rsidP="009505E2">
            <w:pPr>
              <w:jc w:val="center"/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</w:pPr>
            <w:r w:rsidRPr="00402B5A"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  <w:t>Atelier Projet Professionnel TP</w:t>
            </w:r>
          </w:p>
          <w:p w:rsidR="009505E2" w:rsidRPr="00402B5A" w:rsidRDefault="009505E2" w:rsidP="009505E2">
            <w:pPr>
              <w:jc w:val="center"/>
              <w:rPr>
                <w:rFonts w:ascii="Georgia" w:eastAsia="Times New Roman" w:hAnsi="Georgia" w:cs="Calibri"/>
                <w:color w:val="000000" w:themeColor="text1"/>
                <w:sz w:val="20"/>
                <w:szCs w:val="24"/>
                <w:lang w:eastAsia="fr-FR"/>
              </w:rPr>
            </w:pPr>
            <w:r w:rsidRPr="00402B5A">
              <w:rPr>
                <w:rFonts w:ascii="Georgia" w:eastAsia="Times New Roman" w:hAnsi="Georgia" w:cs="Calibri"/>
                <w:color w:val="000000" w:themeColor="text1"/>
                <w:sz w:val="20"/>
                <w:szCs w:val="24"/>
                <w:lang w:eastAsia="fr-FR"/>
              </w:rPr>
              <w:t>Mme KERMADI.M</w:t>
            </w:r>
          </w:p>
          <w:p w:rsidR="00F64C27" w:rsidRPr="00402B5A" w:rsidRDefault="00F64C27" w:rsidP="009505E2">
            <w:pPr>
              <w:jc w:val="center"/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</w:pPr>
            <w:r w:rsidRPr="00402B5A">
              <w:rPr>
                <w:rFonts w:ascii="Georgia" w:eastAsia="Times New Roman" w:hAnsi="Georgia" w:cs="Calibri"/>
                <w:color w:val="000000" w:themeColor="text1"/>
                <w:sz w:val="20"/>
                <w:szCs w:val="24"/>
                <w:lang w:eastAsia="fr-FR"/>
              </w:rPr>
              <w:t>Salle d’atelier</w:t>
            </w:r>
          </w:p>
        </w:tc>
      </w:tr>
      <w:tr w:rsidR="00402B5A" w:rsidRPr="00402B5A" w:rsidTr="00402B5A">
        <w:trPr>
          <w:trHeight w:val="1226"/>
        </w:trPr>
        <w:tc>
          <w:tcPr>
            <w:tcW w:w="1283" w:type="dxa"/>
            <w:noWrap/>
            <w:hideMark/>
          </w:tcPr>
          <w:p w:rsidR="00F209B6" w:rsidRPr="00402B5A" w:rsidRDefault="00F209B6" w:rsidP="00F209B6">
            <w:pPr>
              <w:jc w:val="center"/>
              <w:rPr>
                <w:rFonts w:ascii="Georgia" w:eastAsia="Times New Roman" w:hAnsi="Georgia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402B5A">
              <w:rPr>
                <w:rFonts w:ascii="Georgia" w:eastAsia="Times New Roman" w:hAnsi="Georgia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Lundi</w:t>
            </w:r>
          </w:p>
        </w:tc>
        <w:tc>
          <w:tcPr>
            <w:tcW w:w="2377" w:type="dxa"/>
          </w:tcPr>
          <w:p w:rsidR="00F209B6" w:rsidRPr="00402B5A" w:rsidRDefault="00F209B6" w:rsidP="00C232A6">
            <w:pPr>
              <w:jc w:val="center"/>
              <w:rPr>
                <w:rFonts w:ascii="Cambria" w:eastAsia="Calibri" w:hAnsi="Cambria" w:cs="Cambria"/>
                <w:color w:val="000000" w:themeColor="text1"/>
                <w:sz w:val="24"/>
                <w:szCs w:val="24"/>
              </w:rPr>
            </w:pPr>
            <w:r w:rsidRPr="00402B5A">
              <w:rPr>
                <w:rFonts w:ascii="Cambria" w:eastAsia="Calibri" w:hAnsi="Cambria" w:cs="Cambr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:rsidR="00F209B6" w:rsidRPr="00402B5A" w:rsidRDefault="00F209B6" w:rsidP="00F209B6">
            <w:pPr>
              <w:jc w:val="center"/>
              <w:rPr>
                <w:rFonts w:ascii="Cambria" w:eastAsia="Calibri" w:hAnsi="Cambria" w:cs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</w:tcPr>
          <w:p w:rsidR="00F209B6" w:rsidRPr="00402B5A" w:rsidRDefault="00F209B6" w:rsidP="00F209B6">
            <w:pPr>
              <w:jc w:val="center"/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noWrap/>
          </w:tcPr>
          <w:p w:rsidR="00F209B6" w:rsidRPr="00402B5A" w:rsidRDefault="00F209B6" w:rsidP="00F209B6">
            <w:pPr>
              <w:jc w:val="center"/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noWrap/>
          </w:tcPr>
          <w:p w:rsidR="00F209B6" w:rsidRPr="00402B5A" w:rsidRDefault="00F209B6" w:rsidP="00F209B6">
            <w:pPr>
              <w:jc w:val="center"/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</w:pPr>
          </w:p>
        </w:tc>
      </w:tr>
      <w:tr w:rsidR="00402B5A" w:rsidRPr="00402B5A" w:rsidTr="00402B5A">
        <w:trPr>
          <w:trHeight w:val="1397"/>
        </w:trPr>
        <w:tc>
          <w:tcPr>
            <w:tcW w:w="1283" w:type="dxa"/>
            <w:noWrap/>
            <w:hideMark/>
          </w:tcPr>
          <w:p w:rsidR="00F209B6" w:rsidRPr="00402B5A" w:rsidRDefault="00F209B6" w:rsidP="00F209B6">
            <w:pPr>
              <w:rPr>
                <w:rFonts w:ascii="Georgia" w:eastAsia="Times New Roman" w:hAnsi="Georgia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</w:p>
          <w:p w:rsidR="00F209B6" w:rsidRPr="00402B5A" w:rsidRDefault="00F209B6" w:rsidP="00F209B6">
            <w:pPr>
              <w:rPr>
                <w:rFonts w:ascii="Georgia" w:eastAsia="Times New Roman" w:hAnsi="Georgia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</w:p>
          <w:p w:rsidR="00F209B6" w:rsidRPr="00402B5A" w:rsidRDefault="00F209B6" w:rsidP="00F209B6">
            <w:pPr>
              <w:jc w:val="center"/>
              <w:rPr>
                <w:rFonts w:ascii="Georgia" w:eastAsia="Times New Roman" w:hAnsi="Georgia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402B5A">
              <w:rPr>
                <w:rFonts w:ascii="Georgia" w:eastAsia="Times New Roman" w:hAnsi="Georgia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Mardi</w:t>
            </w:r>
          </w:p>
          <w:p w:rsidR="00F209B6" w:rsidRPr="00402B5A" w:rsidRDefault="00F209B6" w:rsidP="00F209B6">
            <w:pPr>
              <w:rPr>
                <w:rFonts w:ascii="Georgia" w:eastAsia="Times New Roman" w:hAnsi="Georgia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402B5A">
              <w:rPr>
                <w:rFonts w:ascii="Georgia" w:eastAsia="Times New Roman" w:hAnsi="Georgia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 xml:space="preserve">   </w:t>
            </w:r>
          </w:p>
          <w:p w:rsidR="00F209B6" w:rsidRPr="00402B5A" w:rsidRDefault="00F209B6" w:rsidP="00F209B6">
            <w:pPr>
              <w:rPr>
                <w:rFonts w:ascii="Georgia" w:eastAsia="Times New Roman" w:hAnsi="Georgia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77" w:type="dxa"/>
          </w:tcPr>
          <w:p w:rsidR="00F209B6" w:rsidRPr="00402B5A" w:rsidRDefault="00F209B6" w:rsidP="00F209B6">
            <w:pPr>
              <w:jc w:val="center"/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</w:pPr>
            <w:r w:rsidRPr="00402B5A"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  <w:t>L'IoT au Service de la Maintenance Préventive Mme AARIZOU</w:t>
            </w:r>
          </w:p>
        </w:tc>
        <w:tc>
          <w:tcPr>
            <w:tcW w:w="2377" w:type="dxa"/>
          </w:tcPr>
          <w:p w:rsidR="00F209B6" w:rsidRPr="00402B5A" w:rsidRDefault="00F209B6" w:rsidP="00F209B6">
            <w:pPr>
              <w:jc w:val="center"/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</w:pPr>
            <w:r w:rsidRPr="00402B5A"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  <w:t>Lean STARTUP</w:t>
            </w:r>
          </w:p>
          <w:p w:rsidR="00C232A6" w:rsidRPr="00402B5A" w:rsidRDefault="00C232A6" w:rsidP="00F209B6">
            <w:pPr>
              <w:jc w:val="center"/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</w:pPr>
            <w:r w:rsidRPr="00402B5A"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  <w:t>Mme AZZEMOU</w:t>
            </w:r>
          </w:p>
        </w:tc>
        <w:tc>
          <w:tcPr>
            <w:tcW w:w="2377" w:type="dxa"/>
          </w:tcPr>
          <w:p w:rsidR="00F209B6" w:rsidRPr="00402B5A" w:rsidRDefault="00F209B6" w:rsidP="00F209B6">
            <w:pPr>
              <w:jc w:val="center"/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</w:pPr>
            <w:r w:rsidRPr="00402B5A"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  <w:t>Ergonomie et Prévention des Risques</w:t>
            </w:r>
          </w:p>
          <w:p w:rsidR="00F209B6" w:rsidRPr="00402B5A" w:rsidRDefault="00F209B6" w:rsidP="00F209B6">
            <w:pPr>
              <w:jc w:val="center"/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</w:pPr>
            <w:r w:rsidRPr="00402B5A"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  <w:t>M. AYAD</w:t>
            </w:r>
          </w:p>
        </w:tc>
        <w:tc>
          <w:tcPr>
            <w:tcW w:w="2377" w:type="dxa"/>
          </w:tcPr>
          <w:p w:rsidR="00F209B6" w:rsidRPr="00402B5A" w:rsidRDefault="00F209B6" w:rsidP="00F209B6">
            <w:pPr>
              <w:jc w:val="center"/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</w:pPr>
            <w:r w:rsidRPr="00402B5A"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  <w:t xml:space="preserve">L'Intelligence Artificielle en Maintenance </w:t>
            </w:r>
          </w:p>
          <w:p w:rsidR="00F209B6" w:rsidRPr="00402B5A" w:rsidRDefault="00F209B6" w:rsidP="00F209B6">
            <w:pPr>
              <w:jc w:val="center"/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</w:pPr>
            <w:r w:rsidRPr="00402B5A"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  <w:t>Mme AARIZOU</w:t>
            </w:r>
          </w:p>
        </w:tc>
        <w:tc>
          <w:tcPr>
            <w:tcW w:w="2377" w:type="dxa"/>
          </w:tcPr>
          <w:p w:rsidR="00011BB5" w:rsidRPr="00402B5A" w:rsidRDefault="00011BB5" w:rsidP="00011BB5">
            <w:pPr>
              <w:jc w:val="center"/>
              <w:rPr>
                <w:rFonts w:ascii="Cambria" w:eastAsia="Calibri" w:hAnsi="Cambria" w:cs="Cambria"/>
                <w:color w:val="000000" w:themeColor="text1"/>
                <w:sz w:val="24"/>
                <w:szCs w:val="24"/>
              </w:rPr>
            </w:pPr>
            <w:r w:rsidRPr="00402B5A">
              <w:rPr>
                <w:rFonts w:ascii="Cambria" w:eastAsia="Calibri" w:hAnsi="Cambria" w:cs="Cambria"/>
                <w:color w:val="000000" w:themeColor="text1"/>
                <w:sz w:val="24"/>
                <w:szCs w:val="24"/>
              </w:rPr>
              <w:t>Fiabilité, Maintenabilité, Disponibilité Cours</w:t>
            </w:r>
          </w:p>
          <w:p w:rsidR="00F209B6" w:rsidRPr="00402B5A" w:rsidRDefault="00011BB5" w:rsidP="00011BB5">
            <w:pPr>
              <w:jc w:val="center"/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</w:pPr>
            <w:r w:rsidRPr="00402B5A">
              <w:rPr>
                <w:rFonts w:ascii="Cambria" w:eastAsia="Calibri" w:hAnsi="Cambria" w:cs="Cambria"/>
                <w:color w:val="000000" w:themeColor="text1"/>
                <w:sz w:val="24"/>
                <w:szCs w:val="24"/>
              </w:rPr>
              <w:t>Mr</w:t>
            </w:r>
            <w:r w:rsidR="002F3FDA" w:rsidRPr="00402B5A">
              <w:rPr>
                <w:rFonts w:ascii="Cambria" w:eastAsia="Calibri" w:hAnsi="Cambria" w:cs="Cambria"/>
                <w:color w:val="000000" w:themeColor="text1"/>
                <w:sz w:val="24"/>
                <w:szCs w:val="24"/>
              </w:rPr>
              <w:t xml:space="preserve"> Nour</w:t>
            </w:r>
            <w:r w:rsidR="00402B5A">
              <w:rPr>
                <w:rFonts w:ascii="Cambria" w:eastAsia="Calibri" w:hAnsi="Cambria" w:cs="Cambria"/>
                <w:color w:val="000000" w:themeColor="text1"/>
                <w:sz w:val="24"/>
                <w:szCs w:val="24"/>
              </w:rPr>
              <w:t>e</w:t>
            </w:r>
            <w:bookmarkStart w:id="0" w:name="_GoBack"/>
            <w:bookmarkEnd w:id="0"/>
            <w:r w:rsidR="002F3FDA" w:rsidRPr="00402B5A">
              <w:rPr>
                <w:rFonts w:ascii="Cambria" w:eastAsia="Calibri" w:hAnsi="Cambria" w:cs="Cambria"/>
                <w:color w:val="000000" w:themeColor="text1"/>
                <w:sz w:val="24"/>
                <w:szCs w:val="24"/>
              </w:rPr>
              <w:t>ddine Rachid</w:t>
            </w:r>
          </w:p>
        </w:tc>
      </w:tr>
      <w:tr w:rsidR="00402B5A" w:rsidRPr="00402B5A" w:rsidTr="00402B5A">
        <w:trPr>
          <w:trHeight w:val="1656"/>
        </w:trPr>
        <w:tc>
          <w:tcPr>
            <w:tcW w:w="1283" w:type="dxa"/>
            <w:noWrap/>
            <w:hideMark/>
          </w:tcPr>
          <w:p w:rsidR="00F209B6" w:rsidRPr="00402B5A" w:rsidRDefault="00F209B6" w:rsidP="00F209B6">
            <w:pPr>
              <w:jc w:val="center"/>
              <w:rPr>
                <w:rFonts w:ascii="Georgia" w:eastAsia="Times New Roman" w:hAnsi="Georgia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402B5A">
              <w:rPr>
                <w:rFonts w:ascii="Georgia" w:eastAsia="Times New Roman" w:hAnsi="Georgia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Mercredi</w:t>
            </w:r>
          </w:p>
        </w:tc>
        <w:tc>
          <w:tcPr>
            <w:tcW w:w="2377" w:type="dxa"/>
          </w:tcPr>
          <w:p w:rsidR="00F209B6" w:rsidRPr="00402B5A" w:rsidRDefault="00F209B6" w:rsidP="00F209B6">
            <w:pPr>
              <w:jc w:val="center"/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</w:pPr>
            <w:r w:rsidRPr="00402B5A"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  <w:t>Automatisme Industriel Cours</w:t>
            </w:r>
          </w:p>
          <w:p w:rsidR="00F209B6" w:rsidRPr="00402B5A" w:rsidRDefault="00F209B6" w:rsidP="00F209B6">
            <w:pPr>
              <w:jc w:val="center"/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</w:pPr>
            <w:r w:rsidRPr="00402B5A"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  <w:t>M. MOUSSA</w:t>
            </w:r>
          </w:p>
        </w:tc>
        <w:tc>
          <w:tcPr>
            <w:tcW w:w="2377" w:type="dxa"/>
          </w:tcPr>
          <w:p w:rsidR="00F209B6" w:rsidRPr="00402B5A" w:rsidRDefault="00F209B6" w:rsidP="00F209B6">
            <w:pPr>
              <w:jc w:val="center"/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</w:pPr>
            <w:r w:rsidRPr="00402B5A"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  <w:t>Automatisme Industriel TD</w:t>
            </w:r>
          </w:p>
          <w:p w:rsidR="00F209B6" w:rsidRPr="00402B5A" w:rsidRDefault="00F209B6" w:rsidP="00F209B6">
            <w:pPr>
              <w:jc w:val="center"/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</w:pPr>
            <w:r w:rsidRPr="00402B5A"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  <w:t>M. MOUSSA</w:t>
            </w:r>
          </w:p>
        </w:tc>
        <w:tc>
          <w:tcPr>
            <w:tcW w:w="2377" w:type="dxa"/>
          </w:tcPr>
          <w:p w:rsidR="00F209B6" w:rsidRPr="00402B5A" w:rsidRDefault="00F209B6" w:rsidP="00F209B6">
            <w:pPr>
              <w:jc w:val="center"/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</w:pPr>
            <w:r w:rsidRPr="00402B5A"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  <w:t xml:space="preserve">Outils de Maintenance Préventive Cours </w:t>
            </w:r>
          </w:p>
          <w:p w:rsidR="00F209B6" w:rsidRPr="00402B5A" w:rsidRDefault="00F209B6" w:rsidP="00F209B6">
            <w:pPr>
              <w:jc w:val="center"/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</w:pPr>
            <w:r w:rsidRPr="00402B5A"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  <w:t>Mr SERIER</w:t>
            </w:r>
          </w:p>
        </w:tc>
        <w:tc>
          <w:tcPr>
            <w:tcW w:w="2377" w:type="dxa"/>
            <w:noWrap/>
          </w:tcPr>
          <w:p w:rsidR="00F209B6" w:rsidRPr="00402B5A" w:rsidRDefault="00F209B6" w:rsidP="00F209B6">
            <w:pPr>
              <w:jc w:val="center"/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</w:pPr>
            <w:r w:rsidRPr="00402B5A"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  <w:t>Contrôle Non Destructif Cours</w:t>
            </w:r>
          </w:p>
          <w:p w:rsidR="00F209B6" w:rsidRPr="00402B5A" w:rsidRDefault="00F209B6" w:rsidP="00F209B6">
            <w:pPr>
              <w:jc w:val="center"/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</w:pPr>
            <w:r w:rsidRPr="00402B5A"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  <w:t>Mr SERIER</w:t>
            </w:r>
          </w:p>
        </w:tc>
        <w:tc>
          <w:tcPr>
            <w:tcW w:w="2377" w:type="dxa"/>
          </w:tcPr>
          <w:p w:rsidR="002F3FDA" w:rsidRPr="00402B5A" w:rsidRDefault="002F3FDA" w:rsidP="002F3FDA">
            <w:pPr>
              <w:jc w:val="center"/>
              <w:rPr>
                <w:rFonts w:ascii="Cambria" w:eastAsia="Calibri" w:hAnsi="Cambria" w:cs="Cambria"/>
                <w:color w:val="000000" w:themeColor="text1"/>
                <w:sz w:val="24"/>
                <w:szCs w:val="24"/>
              </w:rPr>
            </w:pPr>
            <w:r w:rsidRPr="00402B5A">
              <w:rPr>
                <w:rFonts w:ascii="Cambria" w:eastAsia="Calibri" w:hAnsi="Cambria" w:cs="Cambria"/>
                <w:color w:val="000000" w:themeColor="text1"/>
                <w:sz w:val="24"/>
                <w:szCs w:val="24"/>
              </w:rPr>
              <w:t>Fiabilité, Maintenabilité, Disponibilité Cours</w:t>
            </w:r>
          </w:p>
          <w:p w:rsidR="00F209B6" w:rsidRPr="00402B5A" w:rsidRDefault="002F3FDA" w:rsidP="002F3FDA">
            <w:pPr>
              <w:jc w:val="center"/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</w:pPr>
            <w:r w:rsidRPr="00402B5A">
              <w:rPr>
                <w:rFonts w:ascii="Cambria" w:eastAsia="Calibri" w:hAnsi="Cambria" w:cs="Cambria"/>
                <w:color w:val="000000" w:themeColor="text1"/>
                <w:sz w:val="24"/>
                <w:szCs w:val="24"/>
              </w:rPr>
              <w:t>Mr Nour</w:t>
            </w:r>
            <w:r w:rsidR="00402B5A">
              <w:rPr>
                <w:rFonts w:ascii="Cambria" w:eastAsia="Calibri" w:hAnsi="Cambria" w:cs="Cambria"/>
                <w:color w:val="000000" w:themeColor="text1"/>
                <w:sz w:val="24"/>
                <w:szCs w:val="24"/>
              </w:rPr>
              <w:t>e</w:t>
            </w:r>
            <w:r w:rsidRPr="00402B5A">
              <w:rPr>
                <w:rFonts w:ascii="Cambria" w:eastAsia="Calibri" w:hAnsi="Cambria" w:cs="Cambria"/>
                <w:color w:val="000000" w:themeColor="text1"/>
                <w:sz w:val="24"/>
                <w:szCs w:val="24"/>
              </w:rPr>
              <w:t>ddine Rachid</w:t>
            </w:r>
          </w:p>
        </w:tc>
      </w:tr>
      <w:tr w:rsidR="00402B5A" w:rsidRPr="00402B5A" w:rsidTr="00402B5A">
        <w:trPr>
          <w:trHeight w:val="625"/>
        </w:trPr>
        <w:tc>
          <w:tcPr>
            <w:tcW w:w="1283" w:type="dxa"/>
            <w:noWrap/>
            <w:hideMark/>
          </w:tcPr>
          <w:p w:rsidR="00F209B6" w:rsidRPr="00402B5A" w:rsidRDefault="00F209B6" w:rsidP="00F209B6">
            <w:pPr>
              <w:jc w:val="center"/>
              <w:rPr>
                <w:rFonts w:ascii="Georgia" w:eastAsia="Times New Roman" w:hAnsi="Georgia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402B5A">
              <w:rPr>
                <w:rFonts w:ascii="Georgia" w:eastAsia="Times New Roman" w:hAnsi="Georgia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Jeudi</w:t>
            </w:r>
          </w:p>
        </w:tc>
        <w:tc>
          <w:tcPr>
            <w:tcW w:w="2377" w:type="dxa"/>
            <w:noWrap/>
          </w:tcPr>
          <w:p w:rsidR="000E1237" w:rsidRPr="00402B5A" w:rsidRDefault="000E1237" w:rsidP="000E123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402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 xml:space="preserve">Cours Gestion des Contrats de Maintenance </w:t>
            </w:r>
          </w:p>
          <w:p w:rsidR="00F209B6" w:rsidRPr="00402B5A" w:rsidRDefault="000E1237" w:rsidP="000E1237">
            <w:pPr>
              <w:jc w:val="center"/>
              <w:rPr>
                <w:rFonts w:ascii="Georgia" w:eastAsia="Times New Roman" w:hAnsi="Georgia" w:cs="Calibri"/>
                <w:color w:val="000000" w:themeColor="text1"/>
                <w:sz w:val="20"/>
                <w:szCs w:val="20"/>
                <w:lang w:eastAsia="fr-FR"/>
              </w:rPr>
            </w:pPr>
            <w:r w:rsidRPr="00402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Mme Rahmouni</w:t>
            </w:r>
          </w:p>
        </w:tc>
        <w:tc>
          <w:tcPr>
            <w:tcW w:w="2377" w:type="dxa"/>
          </w:tcPr>
          <w:p w:rsidR="002F3FDA" w:rsidRPr="00402B5A" w:rsidRDefault="002F3FDA" w:rsidP="002F3FDA">
            <w:pPr>
              <w:jc w:val="center"/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</w:pPr>
            <w:r w:rsidRPr="00402B5A"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  <w:t>Contrôle Non Destructif TP</w:t>
            </w:r>
          </w:p>
          <w:p w:rsidR="00F209B6" w:rsidRPr="00402B5A" w:rsidRDefault="002F3FDA" w:rsidP="002F3FDA">
            <w:pPr>
              <w:jc w:val="center"/>
              <w:rPr>
                <w:rFonts w:ascii="Georgia" w:eastAsia="Times New Roman" w:hAnsi="Georgia" w:cs="Calibri"/>
                <w:color w:val="000000" w:themeColor="text1"/>
                <w:sz w:val="20"/>
                <w:szCs w:val="20"/>
                <w:lang w:eastAsia="fr-FR"/>
              </w:rPr>
            </w:pPr>
            <w:r w:rsidRPr="00402B5A">
              <w:rPr>
                <w:rFonts w:ascii="Cambria" w:eastAsia="Calibri" w:hAnsi="Cambria" w:cs="Cambria"/>
                <w:color w:val="000000" w:themeColor="text1"/>
                <w:sz w:val="20"/>
                <w:szCs w:val="20"/>
              </w:rPr>
              <w:t>Mr SERIER</w:t>
            </w:r>
          </w:p>
        </w:tc>
        <w:tc>
          <w:tcPr>
            <w:tcW w:w="2377" w:type="dxa"/>
          </w:tcPr>
          <w:p w:rsidR="00F209B6" w:rsidRPr="00402B5A" w:rsidRDefault="00F209B6" w:rsidP="00F209B6">
            <w:pPr>
              <w:jc w:val="center"/>
              <w:rPr>
                <w:rFonts w:ascii="Georgia" w:eastAsia="Times New Roman" w:hAnsi="Georgia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77" w:type="dxa"/>
          </w:tcPr>
          <w:p w:rsidR="00F209B6" w:rsidRPr="00402B5A" w:rsidRDefault="00F209B6" w:rsidP="00F209B6">
            <w:pPr>
              <w:jc w:val="center"/>
              <w:rPr>
                <w:rFonts w:ascii="Georgia" w:eastAsia="Times New Roman" w:hAnsi="Georgia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77" w:type="dxa"/>
          </w:tcPr>
          <w:p w:rsidR="00F209B6" w:rsidRPr="00402B5A" w:rsidRDefault="00F209B6" w:rsidP="00F209B6">
            <w:pPr>
              <w:jc w:val="center"/>
              <w:rPr>
                <w:rFonts w:ascii="Georgia" w:eastAsia="Times New Roman" w:hAnsi="Georgia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402B5A" w:rsidRPr="00402B5A" w:rsidTr="00402B5A">
        <w:trPr>
          <w:trHeight w:val="625"/>
        </w:trPr>
        <w:tc>
          <w:tcPr>
            <w:tcW w:w="1283" w:type="dxa"/>
            <w:noWrap/>
          </w:tcPr>
          <w:p w:rsidR="00F209B6" w:rsidRPr="00402B5A" w:rsidRDefault="00F209B6" w:rsidP="00F209B6">
            <w:pPr>
              <w:jc w:val="center"/>
              <w:rPr>
                <w:rFonts w:ascii="Georgia" w:eastAsia="Times New Roman" w:hAnsi="Georgia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402B5A">
              <w:rPr>
                <w:rFonts w:ascii="Georgia" w:eastAsia="Times New Roman" w:hAnsi="Georgia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Samedi</w:t>
            </w:r>
          </w:p>
        </w:tc>
        <w:tc>
          <w:tcPr>
            <w:tcW w:w="4754" w:type="dxa"/>
            <w:gridSpan w:val="2"/>
            <w:noWrap/>
          </w:tcPr>
          <w:p w:rsidR="00F209B6" w:rsidRPr="00402B5A" w:rsidRDefault="00F209B6" w:rsidP="00F209B6">
            <w:pPr>
              <w:jc w:val="center"/>
              <w:rPr>
                <w:rFonts w:ascii="Georgia" w:eastAsia="Times New Roman" w:hAnsi="Georgia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754" w:type="dxa"/>
            <w:gridSpan w:val="2"/>
          </w:tcPr>
          <w:p w:rsidR="00F209B6" w:rsidRPr="00402B5A" w:rsidRDefault="00F209B6" w:rsidP="00F209B6">
            <w:pPr>
              <w:jc w:val="center"/>
              <w:rPr>
                <w:rFonts w:ascii="Georgia" w:eastAsia="Times New Roman" w:hAnsi="Georgia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77" w:type="dxa"/>
          </w:tcPr>
          <w:p w:rsidR="00F209B6" w:rsidRPr="00402B5A" w:rsidRDefault="00F209B6" w:rsidP="00F209B6">
            <w:pPr>
              <w:jc w:val="center"/>
              <w:rPr>
                <w:rFonts w:ascii="Georgia" w:eastAsia="Times New Roman" w:hAnsi="Georgia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:rsidR="00132423" w:rsidRDefault="00132423"/>
    <w:p w:rsidR="00F00DC7" w:rsidRPr="00C232A6" w:rsidRDefault="00132423" w:rsidP="00D26D7A">
      <w:pPr>
        <w:rPr>
          <w:rFonts w:asciiTheme="majorBidi" w:hAnsiTheme="majorBidi" w:cstheme="majorBidi"/>
          <w:sz w:val="24"/>
          <w:szCs w:val="24"/>
        </w:rPr>
      </w:pPr>
      <w:r w:rsidRPr="00402B5A">
        <w:rPr>
          <w:rFonts w:asciiTheme="majorBidi" w:hAnsiTheme="majorBidi" w:cstheme="majorBidi"/>
          <w:sz w:val="24"/>
          <w:szCs w:val="24"/>
        </w:rPr>
        <w:t xml:space="preserve">NB : </w:t>
      </w:r>
      <w:r w:rsidR="00105420" w:rsidRPr="00402B5A">
        <w:rPr>
          <w:rFonts w:asciiTheme="majorBidi" w:hAnsiTheme="majorBidi" w:cstheme="majorBidi"/>
          <w:sz w:val="24"/>
          <w:szCs w:val="24"/>
        </w:rPr>
        <w:t>L</w:t>
      </w:r>
      <w:r w:rsidRPr="00402B5A">
        <w:rPr>
          <w:rFonts w:asciiTheme="majorBidi" w:hAnsiTheme="majorBidi" w:cstheme="majorBidi"/>
          <w:sz w:val="24"/>
          <w:szCs w:val="24"/>
        </w:rPr>
        <w:t xml:space="preserve">es cours </w:t>
      </w:r>
      <w:r w:rsidR="00105420" w:rsidRPr="00402B5A">
        <w:rPr>
          <w:rFonts w:asciiTheme="majorBidi" w:hAnsiTheme="majorBidi" w:cstheme="majorBidi"/>
          <w:sz w:val="24"/>
          <w:szCs w:val="24"/>
        </w:rPr>
        <w:t>s</w:t>
      </w:r>
      <w:r w:rsidRPr="00402B5A">
        <w:rPr>
          <w:rFonts w:asciiTheme="majorBidi" w:hAnsiTheme="majorBidi" w:cstheme="majorBidi"/>
          <w:sz w:val="24"/>
          <w:szCs w:val="24"/>
        </w:rPr>
        <w:t xml:space="preserve">e </w:t>
      </w:r>
      <w:r w:rsidR="00EE5D7B" w:rsidRPr="00402B5A">
        <w:rPr>
          <w:rFonts w:asciiTheme="majorBidi" w:hAnsiTheme="majorBidi" w:cstheme="majorBidi"/>
          <w:sz w:val="24"/>
          <w:szCs w:val="24"/>
        </w:rPr>
        <w:t>passent</w:t>
      </w:r>
      <w:r w:rsidRPr="00402B5A">
        <w:rPr>
          <w:rFonts w:asciiTheme="majorBidi" w:hAnsiTheme="majorBidi" w:cstheme="majorBidi"/>
          <w:sz w:val="24"/>
          <w:szCs w:val="24"/>
        </w:rPr>
        <w:t xml:space="preserve"> à la salle</w:t>
      </w:r>
      <w:r w:rsidR="006A76D5" w:rsidRPr="00402B5A">
        <w:rPr>
          <w:rFonts w:asciiTheme="majorBidi" w:hAnsiTheme="majorBidi" w:cstheme="majorBidi"/>
          <w:sz w:val="24"/>
          <w:szCs w:val="24"/>
        </w:rPr>
        <w:t xml:space="preserve"> </w:t>
      </w:r>
      <w:r w:rsidR="00221B3C" w:rsidRPr="00402B5A">
        <w:rPr>
          <w:rFonts w:asciiTheme="majorBidi" w:hAnsiTheme="majorBidi" w:cstheme="majorBidi"/>
          <w:sz w:val="24"/>
          <w:szCs w:val="24"/>
        </w:rPr>
        <w:t xml:space="preserve">de labo </w:t>
      </w:r>
      <w:r w:rsidR="00D26D7A" w:rsidRPr="00402B5A">
        <w:rPr>
          <w:rFonts w:asciiTheme="majorBidi" w:hAnsiTheme="majorBidi" w:cstheme="majorBidi"/>
          <w:sz w:val="24"/>
          <w:szCs w:val="24"/>
        </w:rPr>
        <w:t>CFAO</w:t>
      </w:r>
      <w:r w:rsidRPr="00402B5A">
        <w:rPr>
          <w:rFonts w:asciiTheme="majorBidi" w:hAnsiTheme="majorBidi" w:cstheme="majorBidi"/>
          <w:sz w:val="24"/>
          <w:szCs w:val="24"/>
        </w:rPr>
        <w:t>.</w:t>
      </w:r>
    </w:p>
    <w:sectPr w:rsidR="00F00DC7" w:rsidRPr="00C232A6" w:rsidSect="009505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0ED" w:rsidRDefault="00A860ED" w:rsidP="006777F1">
      <w:pPr>
        <w:spacing w:after="0" w:line="240" w:lineRule="auto"/>
      </w:pPr>
      <w:r>
        <w:separator/>
      </w:r>
    </w:p>
  </w:endnote>
  <w:endnote w:type="continuationSeparator" w:id="0">
    <w:p w:rsidR="00A860ED" w:rsidRDefault="00A860ED" w:rsidP="0067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0ED" w:rsidRDefault="00A860ED" w:rsidP="006777F1">
      <w:pPr>
        <w:spacing w:after="0" w:line="240" w:lineRule="auto"/>
      </w:pPr>
      <w:r>
        <w:separator/>
      </w:r>
    </w:p>
  </w:footnote>
  <w:footnote w:type="continuationSeparator" w:id="0">
    <w:p w:rsidR="00A860ED" w:rsidRDefault="00A860ED" w:rsidP="0067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7F1" w:rsidRDefault="006777F1" w:rsidP="006777F1">
    <w:pPr>
      <w:pStyle w:val="Sansinterligne"/>
      <w:framePr w:hSpace="141" w:wrap="around" w:vAnchor="text" w:hAnchor="margin" w:y="-191"/>
      <w:jc w:val="center"/>
      <w:rPr>
        <w:rFonts w:asciiTheme="majorBidi" w:hAnsiTheme="majorBidi" w:cstheme="majorBidi"/>
        <w:b/>
        <w:sz w:val="24"/>
        <w:szCs w:val="24"/>
      </w:rPr>
    </w:pPr>
    <w:r>
      <w:rPr>
        <w:rFonts w:asciiTheme="majorBidi" w:hAnsiTheme="majorBidi" w:cstheme="majorBidi"/>
        <w:b/>
        <w:sz w:val="24"/>
        <w:szCs w:val="24"/>
      </w:rPr>
      <w:t>Institut des Sciences et des Techniques Appliquées (ISTA, USTO)</w:t>
    </w:r>
  </w:p>
  <w:p w:rsidR="006777F1" w:rsidRDefault="006777F1" w:rsidP="006777F1">
    <w:pPr>
      <w:framePr w:hSpace="141" w:wrap="around" w:vAnchor="text" w:hAnchor="margin" w:y="-191"/>
      <w:tabs>
        <w:tab w:val="left" w:pos="2294"/>
      </w:tabs>
      <w:jc w:val="center"/>
      <w:rPr>
        <w:rFonts w:asciiTheme="majorBidi" w:eastAsiaTheme="minorEastAsia" w:hAnsiTheme="majorBidi" w:cstheme="majorBidi"/>
        <w:b/>
        <w:sz w:val="24"/>
        <w:szCs w:val="24"/>
      </w:rPr>
    </w:pPr>
    <w:r>
      <w:rPr>
        <w:rFonts w:asciiTheme="majorBidi" w:eastAsiaTheme="minorEastAsia" w:hAnsiTheme="majorBidi" w:cstheme="majorBidi"/>
        <w:b/>
      </w:rPr>
      <w:t xml:space="preserve">2ème Année Master Professionnelle </w:t>
    </w:r>
    <w:r w:rsidRPr="006777F1">
      <w:rPr>
        <w:rFonts w:asciiTheme="majorBidi" w:eastAsiaTheme="minorEastAsia" w:hAnsiTheme="majorBidi" w:cstheme="majorBidi"/>
        <w:b/>
      </w:rPr>
      <w:t xml:space="preserve">Maintenance </w:t>
    </w:r>
    <w:r>
      <w:rPr>
        <w:rFonts w:asciiTheme="majorBidi" w:eastAsiaTheme="minorEastAsia" w:hAnsiTheme="majorBidi" w:cstheme="majorBidi"/>
        <w:b/>
      </w:rPr>
      <w:t>e</w:t>
    </w:r>
    <w:r w:rsidRPr="006777F1">
      <w:rPr>
        <w:rFonts w:asciiTheme="majorBidi" w:eastAsiaTheme="minorEastAsia" w:hAnsiTheme="majorBidi" w:cstheme="majorBidi"/>
        <w:b/>
      </w:rPr>
      <w:t xml:space="preserve">t Risques Industriels </w:t>
    </w:r>
    <w:r>
      <w:rPr>
        <w:rFonts w:asciiTheme="majorBidi" w:eastAsiaTheme="minorEastAsia" w:hAnsiTheme="majorBidi" w:cstheme="majorBidi"/>
        <w:b/>
      </w:rPr>
      <w:t>MITA</w:t>
    </w:r>
  </w:p>
  <w:p w:rsidR="006777F1" w:rsidRDefault="006777F1" w:rsidP="006777F1">
    <w:pPr>
      <w:framePr w:hSpace="141" w:wrap="around" w:vAnchor="text" w:hAnchor="margin" w:y="-191"/>
      <w:tabs>
        <w:tab w:val="left" w:pos="2294"/>
      </w:tabs>
      <w:jc w:val="center"/>
      <w:rPr>
        <w:rFonts w:asciiTheme="majorBidi" w:eastAsia="Times New Roman" w:hAnsiTheme="majorBidi" w:cstheme="majorBidi"/>
        <w:b/>
        <w:u w:val="single"/>
        <w:lang w:eastAsia="fr-FR"/>
      </w:rPr>
    </w:pPr>
    <w:r>
      <w:rPr>
        <w:rFonts w:asciiTheme="majorBidi" w:hAnsiTheme="majorBidi" w:cstheme="majorBidi"/>
        <w:b/>
        <w:u w:val="single"/>
      </w:rPr>
      <w:t>Emploi du temps du 1</w:t>
    </w:r>
    <w:r>
      <w:rPr>
        <w:rFonts w:asciiTheme="majorBidi" w:hAnsiTheme="majorBidi" w:cstheme="majorBidi"/>
        <w:b/>
        <w:u w:val="single"/>
        <w:vertAlign w:val="superscript"/>
      </w:rPr>
      <w:t>ere</w:t>
    </w:r>
    <w:r>
      <w:rPr>
        <w:rFonts w:asciiTheme="majorBidi" w:hAnsiTheme="majorBidi" w:cstheme="majorBidi"/>
        <w:b/>
        <w:u w:val="single"/>
      </w:rPr>
      <w:t xml:space="preserve"> semestre : 2023/2024  </w:t>
    </w:r>
  </w:p>
  <w:p w:rsidR="006777F1" w:rsidRDefault="006777F1" w:rsidP="006777F1">
    <w:pPr>
      <w:pStyle w:val="En-tte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-389890</wp:posOffset>
          </wp:positionH>
          <wp:positionV relativeFrom="paragraph">
            <wp:posOffset>-281940</wp:posOffset>
          </wp:positionV>
          <wp:extent cx="902335" cy="877570"/>
          <wp:effectExtent l="114300" t="57150" r="50165" b="93980"/>
          <wp:wrapNone/>
          <wp:docPr id="18" name="Imag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693" t="-14001" r="-9054" b="-28999"/>
                  <a:stretch/>
                </pic:blipFill>
                <pic:spPr bwMode="auto">
                  <a:xfrm>
                    <a:off x="0" y="0"/>
                    <a:ext cx="784860" cy="753110"/>
                  </a:xfrm>
                  <a:prstGeom prst="ellipse">
                    <a:avLst/>
                  </a:prstGeom>
                  <a:ln>
                    <a:solidFill>
                      <a:schemeClr val="tx1"/>
                    </a:solidFill>
                  </a:ln>
                  <a:effectLst>
                    <a:outerShdw blurRad="50800" dist="38100" dir="8100000" algn="tr" rotWithShape="0">
                      <a:prstClr val="black">
                        <a:alpha val="40000"/>
                      </a:prst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8239125</wp:posOffset>
          </wp:positionH>
          <wp:positionV relativeFrom="paragraph">
            <wp:posOffset>-297180</wp:posOffset>
          </wp:positionV>
          <wp:extent cx="843915" cy="89535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C34"/>
    <w:rsid w:val="00011BB5"/>
    <w:rsid w:val="00062166"/>
    <w:rsid w:val="0009711B"/>
    <w:rsid w:val="000E1237"/>
    <w:rsid w:val="000F3011"/>
    <w:rsid w:val="00105420"/>
    <w:rsid w:val="00132423"/>
    <w:rsid w:val="00195DC1"/>
    <w:rsid w:val="00221B3C"/>
    <w:rsid w:val="002F3FDA"/>
    <w:rsid w:val="00402B5A"/>
    <w:rsid w:val="004B6742"/>
    <w:rsid w:val="004D6638"/>
    <w:rsid w:val="00660EE8"/>
    <w:rsid w:val="006664D5"/>
    <w:rsid w:val="006777F1"/>
    <w:rsid w:val="006A76D5"/>
    <w:rsid w:val="006B577F"/>
    <w:rsid w:val="008C52E1"/>
    <w:rsid w:val="009505E2"/>
    <w:rsid w:val="00951C34"/>
    <w:rsid w:val="009E20D3"/>
    <w:rsid w:val="00A860ED"/>
    <w:rsid w:val="00BD0D91"/>
    <w:rsid w:val="00C232A6"/>
    <w:rsid w:val="00CE4A44"/>
    <w:rsid w:val="00D26D7A"/>
    <w:rsid w:val="00D35707"/>
    <w:rsid w:val="00D90FAD"/>
    <w:rsid w:val="00DE327F"/>
    <w:rsid w:val="00E96F8D"/>
    <w:rsid w:val="00EC0AE2"/>
    <w:rsid w:val="00EC126C"/>
    <w:rsid w:val="00EE5D7B"/>
    <w:rsid w:val="00F00DC7"/>
    <w:rsid w:val="00F209B6"/>
    <w:rsid w:val="00F64C27"/>
    <w:rsid w:val="00FA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55BE83-01F5-4E61-A1C8-795E540D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7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77F1"/>
  </w:style>
  <w:style w:type="paragraph" w:styleId="Pieddepage">
    <w:name w:val="footer"/>
    <w:basedOn w:val="Normal"/>
    <w:link w:val="PieddepageCar"/>
    <w:uiPriority w:val="99"/>
    <w:unhideWhenUsed/>
    <w:rsid w:val="00677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77F1"/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6777F1"/>
    <w:rPr>
      <w:rFonts w:ascii="Times New Roman" w:eastAsiaTheme="minorEastAsia" w:hAnsi="Times New Roman" w:cs="Times New Roman"/>
    </w:rPr>
  </w:style>
  <w:style w:type="paragraph" w:styleId="Sansinterligne">
    <w:name w:val="No Spacing"/>
    <w:link w:val="SansinterligneCar"/>
    <w:uiPriority w:val="1"/>
    <w:qFormat/>
    <w:rsid w:val="006777F1"/>
    <w:pPr>
      <w:spacing w:after="0" w:line="240" w:lineRule="auto"/>
    </w:pPr>
    <w:rPr>
      <w:rFonts w:ascii="Times New Roman" w:eastAsiaTheme="minorEastAsia" w:hAnsi="Times New Roman" w:cs="Times New Roman"/>
    </w:rPr>
  </w:style>
  <w:style w:type="table" w:styleId="Grilledutableau">
    <w:name w:val="Table Grid"/>
    <w:basedOn w:val="TableauNormal"/>
    <w:uiPriority w:val="39"/>
    <w:rsid w:val="00402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ISTA USTO-MB</dc:creator>
  <cp:keywords/>
  <dc:description/>
  <cp:lastModifiedBy>Compte Microsoft</cp:lastModifiedBy>
  <cp:revision>21</cp:revision>
  <dcterms:created xsi:type="dcterms:W3CDTF">2023-09-23T11:12:00Z</dcterms:created>
  <dcterms:modified xsi:type="dcterms:W3CDTF">2023-12-28T14:56:00Z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cc3c8d1d71ce59576463aef4dfd51fe5023b736a2a1930ea0f0589e0035b0d39</vt:lpwstr>
  </property>
</Properties>
</file>