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404" w:tblpY="1"/>
        <w:tblOverlap w:val="never"/>
        <w:tblW w:w="16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907"/>
        <w:gridCol w:w="2964"/>
        <w:gridCol w:w="2838"/>
        <w:gridCol w:w="2981"/>
        <w:gridCol w:w="3188"/>
      </w:tblGrid>
      <w:tr w:rsidR="00D12BC1" w:rsidRPr="00D12BC1" w14:paraId="0FD46530" w14:textId="77777777">
        <w:trPr>
          <w:trHeight w:val="188"/>
        </w:trPr>
        <w:tc>
          <w:tcPr>
            <w:tcW w:w="1798" w:type="dxa"/>
            <w:tcBorders>
              <w:top w:val="threeDEngrave" w:sz="24" w:space="0" w:color="auto"/>
              <w:left w:val="threeDEngrave" w:sz="24" w:space="0" w:color="auto"/>
              <w:bottom w:val="thinThickSmallGap" w:sz="24" w:space="0" w:color="auto"/>
              <w:right w:val="threeDEngrave" w:sz="24" w:space="0" w:color="auto"/>
            </w:tcBorders>
          </w:tcPr>
          <w:p w14:paraId="11D02953" w14:textId="77777777" w:rsidR="00527EBD" w:rsidRPr="00D12BC1" w:rsidRDefault="00A50A9F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M1 ESE</w:t>
            </w:r>
          </w:p>
        </w:tc>
        <w:tc>
          <w:tcPr>
            <w:tcW w:w="2907" w:type="dxa"/>
            <w:tcBorders>
              <w:left w:val="threeDEngrave" w:sz="24" w:space="0" w:color="auto"/>
            </w:tcBorders>
          </w:tcPr>
          <w:p w14:paraId="79CE0A33" w14:textId="77777777" w:rsidR="00527EBD" w:rsidRPr="00D12BC1" w:rsidRDefault="00A50A9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12BC1">
              <w:rPr>
                <w:b/>
                <w:bCs/>
                <w:sz w:val="18"/>
                <w:szCs w:val="18"/>
              </w:rPr>
              <w:t>8h00-------9h30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706A3771" w14:textId="77777777" w:rsidR="00527EBD" w:rsidRPr="00D12BC1" w:rsidRDefault="00A50A9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12BC1">
              <w:rPr>
                <w:b/>
                <w:bCs/>
                <w:sz w:val="18"/>
                <w:szCs w:val="18"/>
              </w:rPr>
              <w:t>9h30-------11h00</w:t>
            </w:r>
          </w:p>
        </w:tc>
        <w:tc>
          <w:tcPr>
            <w:tcW w:w="2838" w:type="dxa"/>
            <w:tcBorders>
              <w:right w:val="dashDotStroked" w:sz="24" w:space="0" w:color="auto"/>
            </w:tcBorders>
          </w:tcPr>
          <w:p w14:paraId="35DDE010" w14:textId="77777777" w:rsidR="00527EBD" w:rsidRPr="00D12BC1" w:rsidRDefault="00A50A9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12BC1">
              <w:rPr>
                <w:b/>
                <w:bCs/>
                <w:sz w:val="18"/>
                <w:szCs w:val="18"/>
              </w:rPr>
              <w:t>11h00 ------12h30</w:t>
            </w:r>
          </w:p>
        </w:tc>
        <w:tc>
          <w:tcPr>
            <w:tcW w:w="2981" w:type="dxa"/>
            <w:tcBorders>
              <w:right w:val="dashDotStroked" w:sz="24" w:space="0" w:color="auto"/>
            </w:tcBorders>
          </w:tcPr>
          <w:p w14:paraId="1BE9A2F3" w14:textId="77777777" w:rsidR="00527EBD" w:rsidRPr="00D12BC1" w:rsidRDefault="00A50A9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12BC1">
              <w:rPr>
                <w:b/>
                <w:bCs/>
                <w:sz w:val="18"/>
                <w:szCs w:val="18"/>
              </w:rPr>
              <w:t>13h30------15h00</w:t>
            </w:r>
          </w:p>
        </w:tc>
        <w:tc>
          <w:tcPr>
            <w:tcW w:w="3188" w:type="dxa"/>
            <w:tcBorders>
              <w:right w:val="dashDotStroked" w:sz="24" w:space="0" w:color="auto"/>
            </w:tcBorders>
          </w:tcPr>
          <w:p w14:paraId="6D1D15A6" w14:textId="77777777" w:rsidR="00527EBD" w:rsidRPr="00D12BC1" w:rsidRDefault="00A50A9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12BC1">
              <w:rPr>
                <w:b/>
                <w:bCs/>
                <w:sz w:val="18"/>
                <w:szCs w:val="18"/>
              </w:rPr>
              <w:t>15h00-16h30</w:t>
            </w:r>
          </w:p>
        </w:tc>
      </w:tr>
      <w:tr w:rsidR="00D12BC1" w:rsidRPr="00D12BC1" w14:paraId="722D66E1" w14:textId="77777777">
        <w:trPr>
          <w:trHeight w:val="1474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3A9ADB" w14:textId="77777777" w:rsidR="00527EBD" w:rsidRPr="00D12BC1" w:rsidRDefault="00A50A9F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  <w:lang w:val="en-US"/>
              </w:rPr>
            </w:pPr>
            <w:r w:rsidRPr="00D12BC1">
              <w:rPr>
                <w:rFonts w:ascii="Britannic Bold" w:hAnsi="Britannic Bold" w:cs="Times New Roman"/>
                <w:b/>
                <w:bCs/>
                <w:sz w:val="18"/>
                <w:szCs w:val="18"/>
                <w:lang w:val="en-US"/>
              </w:rPr>
              <w:t>DIMANCHE</w:t>
            </w:r>
          </w:p>
          <w:p w14:paraId="7D53BB24" w14:textId="77777777" w:rsidR="00527EBD" w:rsidRPr="00D12BC1" w:rsidRDefault="00527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07" w:type="dxa"/>
            <w:tcBorders>
              <w:left w:val="thinThickSmallGap" w:sz="24" w:space="0" w:color="auto"/>
            </w:tcBorders>
          </w:tcPr>
          <w:p w14:paraId="103F5063" w14:textId="77777777" w:rsidR="00527EBD" w:rsidRPr="00D12BC1" w:rsidRDefault="00A50A9F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Processeurs des signaux Numériques et DSP</w:t>
            </w:r>
          </w:p>
          <w:p w14:paraId="67FBA6A0" w14:textId="77777777" w:rsidR="00527EBD" w:rsidRPr="00D12BC1" w:rsidRDefault="00A50A9F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Ais</w:t>
            </w:r>
          </w:p>
          <w:p w14:paraId="3C343EF6" w14:textId="77777777" w:rsidR="00527EBD" w:rsidRPr="00D12BC1" w:rsidRDefault="00A50A9F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TD</w:t>
            </w:r>
          </w:p>
          <w:p w14:paraId="3B60405B" w14:textId="77777777" w:rsidR="00527EBD" w:rsidRPr="00D12BC1" w:rsidRDefault="00A50A9F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Salle 9201</w:t>
            </w:r>
          </w:p>
          <w:p w14:paraId="7691A67E" w14:textId="77777777" w:rsidR="00527EBD" w:rsidRPr="00D12BC1" w:rsidRDefault="00527EBD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14:paraId="4CAD1BE5" w14:textId="77777777" w:rsidR="00527EBD" w:rsidRPr="00D12BC1" w:rsidRDefault="00A50A9F">
            <w:pPr>
              <w:spacing w:after="20"/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Energies </w:t>
            </w:r>
            <w:proofErr w:type="spellStart"/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Renouvlables</w:t>
            </w:r>
            <w:proofErr w:type="spellEnd"/>
          </w:p>
          <w:p w14:paraId="2813FE3A" w14:textId="77777777" w:rsidR="00527EBD" w:rsidRPr="00D12BC1" w:rsidRDefault="00A50A9F">
            <w:pPr>
              <w:spacing w:after="20"/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220CCF57" w14:textId="77777777" w:rsidR="00527EBD" w:rsidRPr="00D12BC1" w:rsidRDefault="00A50A9F">
            <w:pPr>
              <w:spacing w:after="20"/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Mme </w:t>
            </w:r>
            <w:proofErr w:type="spellStart"/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Zegrar</w:t>
            </w:r>
            <w:proofErr w:type="spellEnd"/>
          </w:p>
          <w:p w14:paraId="607AEF08" w14:textId="77777777" w:rsidR="00527EBD" w:rsidRPr="00D12BC1" w:rsidRDefault="00A50A9F">
            <w:pPr>
              <w:spacing w:after="20"/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Salle 9201</w:t>
            </w:r>
          </w:p>
          <w:p w14:paraId="6730E91C" w14:textId="77777777" w:rsidR="00527EBD" w:rsidRPr="00D12BC1" w:rsidRDefault="00527EBD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tcBorders>
              <w:right w:val="dashDotStroked" w:sz="24" w:space="0" w:color="auto"/>
            </w:tcBorders>
          </w:tcPr>
          <w:p w14:paraId="5A6BC3E4" w14:textId="77777777" w:rsidR="00527EBD" w:rsidRPr="00D12BC1" w:rsidRDefault="00A50A9F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APE SG </w:t>
            </w:r>
            <w:proofErr w:type="gramStart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 SAHARI</w:t>
            </w:r>
            <w:proofErr w:type="gramEnd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S90</w:t>
            </w: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14A</w:t>
            </w:r>
          </w:p>
          <w:p w14:paraId="7346F12B" w14:textId="4D3C4887" w:rsidR="00527EBD" w:rsidRPr="00D12BC1" w:rsidRDefault="00A50A9F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 AI SG 1 LOUKIL S9</w:t>
            </w: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35609"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12BC1"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bis</w:t>
            </w:r>
          </w:p>
          <w:p w14:paraId="039EFBAE" w14:textId="77777777" w:rsidR="00527EBD" w:rsidRPr="00D12BC1" w:rsidRDefault="00527EBD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29FBD6" w14:textId="77777777" w:rsidR="00527EBD" w:rsidRPr="00D12BC1" w:rsidRDefault="00A50A9F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</w:t>
            </w:r>
          </w:p>
          <w:p w14:paraId="36AEE801" w14:textId="77777777" w:rsidR="00527EBD" w:rsidRPr="00D12BC1" w:rsidRDefault="00527EBD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81" w:type="dxa"/>
            <w:tcBorders>
              <w:right w:val="dashDotStroked" w:sz="24" w:space="0" w:color="auto"/>
            </w:tcBorders>
          </w:tcPr>
          <w:p w14:paraId="6F074F18" w14:textId="77777777" w:rsidR="00527EBD" w:rsidRPr="00D12BC1" w:rsidRDefault="00A50A9F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APE SG </w:t>
            </w:r>
            <w:proofErr w:type="gramStart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 SAHARI</w:t>
            </w:r>
            <w:proofErr w:type="gramEnd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S901</w:t>
            </w: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4A</w:t>
            </w:r>
          </w:p>
          <w:p w14:paraId="067238AB" w14:textId="7BF9F7C3" w:rsidR="00527EBD" w:rsidRPr="00D12BC1" w:rsidRDefault="00A50A9F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AI SG </w:t>
            </w:r>
            <w:proofErr w:type="gramStart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 LOUKIL</w:t>
            </w:r>
            <w:proofErr w:type="gramEnd"/>
            <w:r w:rsidRPr="00D12BC1">
              <w:rPr>
                <w:rFonts w:ascii="Times New Roman" w:hAnsi="Times New Roman" w:cs="Times New Roman"/>
                <w:sz w:val="18"/>
                <w:szCs w:val="18"/>
              </w:rPr>
              <w:t xml:space="preserve"> S932</w:t>
            </w:r>
            <w:r w:rsidR="00E35609" w:rsidRPr="00D12B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2BC1" w:rsidRPr="00D12BC1">
              <w:rPr>
                <w:rFonts w:ascii="Times New Roman" w:hAnsi="Times New Roman" w:cs="Times New Roman"/>
                <w:sz w:val="18"/>
                <w:szCs w:val="18"/>
              </w:rPr>
              <w:t>bis</w:t>
            </w:r>
          </w:p>
          <w:p w14:paraId="66F4AFCA" w14:textId="77777777" w:rsidR="00527EBD" w:rsidRPr="00D12BC1" w:rsidRDefault="00527EBD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88" w:type="dxa"/>
            <w:tcBorders>
              <w:right w:val="dashDotStroked" w:sz="24" w:space="0" w:color="auto"/>
            </w:tcBorders>
          </w:tcPr>
          <w:p w14:paraId="5408D703" w14:textId="77777777" w:rsidR="00527EBD" w:rsidRPr="00D12BC1" w:rsidRDefault="00527EBD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BC1" w:rsidRPr="00D12BC1" w14:paraId="2DE4BD03" w14:textId="77777777">
        <w:trPr>
          <w:trHeight w:val="1011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D0A8F1" w14:textId="77777777" w:rsidR="00D00508" w:rsidRPr="00D12BC1" w:rsidRDefault="00D00508" w:rsidP="00D00508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2907" w:type="dxa"/>
            <w:tcBorders>
              <w:left w:val="thinThickSmallGap" w:sz="24" w:space="0" w:color="auto"/>
            </w:tcBorders>
          </w:tcPr>
          <w:p w14:paraId="0BB0B4EC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 xml:space="preserve">Architecture des Processeurs pour </w:t>
            </w:r>
            <w:proofErr w:type="gramStart"/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l’Embarqué</w:t>
            </w:r>
            <w:proofErr w:type="gramEnd"/>
          </w:p>
          <w:p w14:paraId="151969D3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Cours</w:t>
            </w:r>
          </w:p>
          <w:p w14:paraId="0AFD7DF3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proofErr w:type="spellStart"/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Sahari</w:t>
            </w:r>
            <w:proofErr w:type="spellEnd"/>
          </w:p>
          <w:p w14:paraId="22370C54" w14:textId="39D592E4" w:rsidR="00D00508" w:rsidRPr="00D12BC1" w:rsidRDefault="00D00508" w:rsidP="00D00508">
            <w:pPr>
              <w:spacing w:after="20"/>
              <w:ind w:firstLineChars="450" w:firstLine="8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Salle 9201</w:t>
            </w:r>
          </w:p>
        </w:tc>
        <w:tc>
          <w:tcPr>
            <w:tcW w:w="2964" w:type="dxa"/>
          </w:tcPr>
          <w:p w14:paraId="517116D5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 xml:space="preserve">Architecture des Processeurs pour </w:t>
            </w:r>
            <w:proofErr w:type="gramStart"/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l’Embarqué</w:t>
            </w:r>
            <w:proofErr w:type="gramEnd"/>
          </w:p>
          <w:p w14:paraId="7A85D9B1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TD</w:t>
            </w:r>
          </w:p>
          <w:p w14:paraId="7BFD6637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proofErr w:type="spellStart"/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Sahari</w:t>
            </w:r>
            <w:proofErr w:type="spellEnd"/>
          </w:p>
          <w:p w14:paraId="0BA0B050" w14:textId="43474331" w:rsidR="00D00508" w:rsidRPr="00D12BC1" w:rsidRDefault="00D00508" w:rsidP="00D00508">
            <w:pPr>
              <w:spacing w:after="20"/>
              <w:ind w:firstLineChars="400" w:firstLine="7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Salle 9201</w:t>
            </w:r>
          </w:p>
        </w:tc>
        <w:tc>
          <w:tcPr>
            <w:tcW w:w="2838" w:type="dxa"/>
            <w:tcBorders>
              <w:right w:val="dashDotStroked" w:sz="24" w:space="0" w:color="auto"/>
            </w:tcBorders>
          </w:tcPr>
          <w:p w14:paraId="36A00DDB" w14:textId="313685E8" w:rsidR="00D00508" w:rsidRPr="00D12BC1" w:rsidRDefault="00D00508" w:rsidP="00D00508">
            <w:pPr>
              <w:spacing w:after="20"/>
              <w:ind w:firstLineChars="500" w:firstLine="9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tcBorders>
              <w:right w:val="dashDotStroked" w:sz="24" w:space="0" w:color="auto"/>
            </w:tcBorders>
          </w:tcPr>
          <w:p w14:paraId="35404A53" w14:textId="77777777" w:rsidR="00D00508" w:rsidRPr="00D12BC1" w:rsidRDefault="00D00508" w:rsidP="00467F26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8" w:type="dxa"/>
            <w:tcBorders>
              <w:right w:val="dashDotStroked" w:sz="24" w:space="0" w:color="auto"/>
            </w:tcBorders>
          </w:tcPr>
          <w:p w14:paraId="7E701BBA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2BC1" w:rsidRPr="00D12BC1" w14:paraId="346F5727" w14:textId="77777777">
        <w:trPr>
          <w:trHeight w:val="247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33DB1B" w14:textId="77777777" w:rsidR="00D00508" w:rsidRPr="00D12BC1" w:rsidRDefault="00D00508" w:rsidP="00D00508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907" w:type="dxa"/>
            <w:tcBorders>
              <w:left w:val="thinThickSmallGap" w:sz="24" w:space="0" w:color="auto"/>
            </w:tcBorders>
          </w:tcPr>
          <w:p w14:paraId="4F696B6E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Automates Programmables Industriels.</w:t>
            </w:r>
          </w:p>
          <w:p w14:paraId="1A4B45E3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Cours</w:t>
            </w:r>
          </w:p>
          <w:p w14:paraId="54C4D0A8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KHARROUBI</w:t>
            </w:r>
            <w:r w:rsidRPr="00D12BC1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 </w:t>
            </w:r>
          </w:p>
          <w:p w14:paraId="1D85A9E8" w14:textId="77777777" w:rsidR="00D00508" w:rsidRPr="00D12BC1" w:rsidRDefault="00D00508" w:rsidP="00D00508">
            <w:pPr>
              <w:spacing w:after="20"/>
              <w:ind w:firstLineChars="400" w:firstLine="7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Salle 9201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2BD3D9D6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Automates Programmables Industriels.</w:t>
            </w:r>
          </w:p>
          <w:p w14:paraId="7958B530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Cours</w:t>
            </w:r>
          </w:p>
          <w:p w14:paraId="5B2BF975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KHARROUBI</w:t>
            </w:r>
            <w:r w:rsidRPr="00D12BC1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 </w:t>
            </w:r>
          </w:p>
          <w:p w14:paraId="410DE3A2" w14:textId="77777777" w:rsidR="00D00508" w:rsidRPr="00D12BC1" w:rsidRDefault="00D00508" w:rsidP="00D00508">
            <w:pPr>
              <w:spacing w:after="20"/>
              <w:ind w:firstLineChars="500" w:firstLine="9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Salle 9201</w:t>
            </w:r>
          </w:p>
        </w:tc>
        <w:tc>
          <w:tcPr>
            <w:tcW w:w="2838" w:type="dxa"/>
            <w:tcBorders>
              <w:right w:val="dashDotStroked" w:sz="24" w:space="0" w:color="auto"/>
            </w:tcBorders>
          </w:tcPr>
          <w:p w14:paraId="4CE2876E" w14:textId="77777777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26F0A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PYTHON</w:t>
            </w:r>
          </w:p>
          <w:p w14:paraId="261A9193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644F7E0E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Mme </w:t>
            </w:r>
            <w:proofErr w:type="spellStart"/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Zouagui</w:t>
            </w:r>
            <w:proofErr w:type="spellEnd"/>
          </w:p>
          <w:p w14:paraId="58A3CE21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Salle 9103</w:t>
            </w:r>
          </w:p>
        </w:tc>
        <w:tc>
          <w:tcPr>
            <w:tcW w:w="2981" w:type="dxa"/>
            <w:tcBorders>
              <w:right w:val="dashDotStroked" w:sz="24" w:space="0" w:color="auto"/>
            </w:tcBorders>
          </w:tcPr>
          <w:p w14:paraId="1F27A92C" w14:textId="77777777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API SG </w:t>
            </w:r>
            <w:proofErr w:type="gramStart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 </w:t>
            </w:r>
            <w:proofErr w:type="spellStart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Kharroubi</w:t>
            </w:r>
            <w:proofErr w:type="spellEnd"/>
            <w:proofErr w:type="gramEnd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S9</w:t>
            </w: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14:paraId="4F91C703" w14:textId="77777777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PYTHON SG 1 </w:t>
            </w:r>
            <w:proofErr w:type="spellStart"/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Belaid</w:t>
            </w:r>
            <w:proofErr w:type="spellEnd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S9</w:t>
            </w: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  <w:p w14:paraId="268CA99D" w14:textId="77777777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53B89C" w14:textId="3B544214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1</w:t>
            </w: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h30-1</w:t>
            </w: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h00</w:t>
            </w:r>
          </w:p>
          <w:p w14:paraId="0FDE2AF1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88" w:type="dxa"/>
            <w:tcBorders>
              <w:right w:val="dashDotStroked" w:sz="24" w:space="0" w:color="auto"/>
            </w:tcBorders>
          </w:tcPr>
          <w:p w14:paraId="5922132D" w14:textId="77777777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API SG </w:t>
            </w:r>
            <w:proofErr w:type="gramStart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 </w:t>
            </w:r>
            <w:proofErr w:type="spellStart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Kharroubi</w:t>
            </w:r>
            <w:proofErr w:type="spellEnd"/>
            <w:proofErr w:type="gramEnd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S9103</w:t>
            </w:r>
          </w:p>
          <w:p w14:paraId="0B4684F6" w14:textId="7925AFAB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PYTHON SG </w:t>
            </w:r>
            <w:proofErr w:type="gramStart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 </w:t>
            </w:r>
            <w:proofErr w:type="spellStart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Belaid</w:t>
            </w:r>
            <w:proofErr w:type="spellEnd"/>
            <w:proofErr w:type="gramEnd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S9316</w:t>
            </w:r>
          </w:p>
          <w:p w14:paraId="35D12E61" w14:textId="2DD3E31C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15h00-16h30</w:t>
            </w:r>
          </w:p>
          <w:p w14:paraId="2B677C27" w14:textId="77777777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12B325" w14:textId="77777777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D12BC1" w:rsidRPr="00D12BC1" w14:paraId="0A5B5F34" w14:textId="77777777">
        <w:trPr>
          <w:trHeight w:val="823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6F3C4D" w14:textId="77777777" w:rsidR="00D00508" w:rsidRPr="00D12BC1" w:rsidRDefault="00D00508" w:rsidP="00D00508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2907" w:type="dxa"/>
            <w:tcBorders>
              <w:left w:val="thinThickSmallGap" w:sz="24" w:space="0" w:color="auto"/>
            </w:tcBorders>
          </w:tcPr>
          <w:p w14:paraId="605B7D65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Intelligence Artificielle en Embarqué</w:t>
            </w: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</w:t>
            </w:r>
          </w:p>
          <w:p w14:paraId="30E66A8D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Cours </w:t>
            </w:r>
          </w:p>
          <w:p w14:paraId="12927B6B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proofErr w:type="spellStart"/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Loukil</w:t>
            </w:r>
            <w:proofErr w:type="spellEnd"/>
          </w:p>
          <w:p w14:paraId="18956355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Salle</w:t>
            </w:r>
            <w:proofErr w:type="spellEnd"/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9201</w:t>
            </w: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C581FC9" w14:textId="1FF46F56" w:rsidR="00D00508" w:rsidRPr="00D12BC1" w:rsidRDefault="00D00508" w:rsidP="00D00508">
            <w:pPr>
              <w:spacing w:after="20"/>
              <w:ind w:firstLineChars="400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14:paraId="361074D8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Intelligence Artificielle en Embarqué</w:t>
            </w: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</w:t>
            </w:r>
          </w:p>
          <w:p w14:paraId="305F4874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TD </w:t>
            </w:r>
          </w:p>
          <w:p w14:paraId="526B56A4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proofErr w:type="spellStart"/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Loukil</w:t>
            </w:r>
            <w:proofErr w:type="spellEnd"/>
          </w:p>
          <w:p w14:paraId="7AE7BCDF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Salle</w:t>
            </w:r>
            <w:proofErr w:type="spellEnd"/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9201</w:t>
            </w: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6963B94" w14:textId="1378E4F6" w:rsidR="00D00508" w:rsidRPr="00D12BC1" w:rsidRDefault="00D00508" w:rsidP="00D00508">
            <w:pPr>
              <w:spacing w:after="20"/>
              <w:ind w:firstLineChars="450" w:firstLine="81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8" w:type="dxa"/>
            <w:tcBorders>
              <w:right w:val="dashDotStroked" w:sz="24" w:space="0" w:color="auto"/>
            </w:tcBorders>
          </w:tcPr>
          <w:p w14:paraId="2745BB69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 xml:space="preserve">Architecture des Processeurs pour </w:t>
            </w:r>
            <w:proofErr w:type="gramStart"/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l’Embarqué</w:t>
            </w:r>
            <w:proofErr w:type="gramEnd"/>
          </w:p>
          <w:p w14:paraId="3933837C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Cours</w:t>
            </w:r>
          </w:p>
          <w:p w14:paraId="08480BCF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Times New Roman"/>
                <w:b/>
                <w:bCs/>
                <w:sz w:val="18"/>
                <w:szCs w:val="18"/>
              </w:rPr>
            </w:pPr>
            <w:proofErr w:type="spellStart"/>
            <w:r w:rsidRPr="00D12BC1">
              <w:rPr>
                <w:rFonts w:ascii="Calibri Light" w:hAnsi="Calibri Light" w:cs="Times New Roman"/>
                <w:b/>
                <w:bCs/>
                <w:sz w:val="18"/>
                <w:szCs w:val="18"/>
              </w:rPr>
              <w:t>Sahari</w:t>
            </w:r>
            <w:proofErr w:type="spellEnd"/>
          </w:p>
          <w:p w14:paraId="2F3B47E7" w14:textId="4EF9BCEB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Salle 9201</w:t>
            </w:r>
          </w:p>
        </w:tc>
        <w:tc>
          <w:tcPr>
            <w:tcW w:w="2981" w:type="dxa"/>
            <w:tcBorders>
              <w:right w:val="dashDotStroked" w:sz="24" w:space="0" w:color="auto"/>
            </w:tcBorders>
          </w:tcPr>
          <w:p w14:paraId="2AB25F36" w14:textId="77777777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 DSP SG 1 AIS S9</w:t>
            </w: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  <w:p w14:paraId="59471B4D" w14:textId="2A77C5FE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h30-1</w:t>
            </w: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h00</w:t>
            </w:r>
          </w:p>
        </w:tc>
        <w:tc>
          <w:tcPr>
            <w:tcW w:w="3188" w:type="dxa"/>
            <w:tcBorders>
              <w:right w:val="dashDotStroked" w:sz="24" w:space="0" w:color="auto"/>
            </w:tcBorders>
          </w:tcPr>
          <w:p w14:paraId="17FB59DC" w14:textId="49879FA5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 DSP SG </w:t>
            </w:r>
            <w:proofErr w:type="gramStart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 AIS</w:t>
            </w:r>
            <w:proofErr w:type="gramEnd"/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S9</w:t>
            </w: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  <w:p w14:paraId="73044B2A" w14:textId="06C47C61" w:rsidR="00D00508" w:rsidRPr="00D12BC1" w:rsidRDefault="00D00508" w:rsidP="00D0050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15h00-16h30</w:t>
            </w:r>
          </w:p>
          <w:p w14:paraId="5214FDD9" w14:textId="77777777" w:rsidR="00D00508" w:rsidRPr="00D12BC1" w:rsidRDefault="00D00508" w:rsidP="00D00508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D12BC1" w:rsidRPr="00D12BC1" w14:paraId="65BF9002" w14:textId="77777777">
        <w:trPr>
          <w:trHeight w:val="1590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5FFA8C" w14:textId="77777777" w:rsidR="00D00508" w:rsidRPr="00D12BC1" w:rsidRDefault="00D00508" w:rsidP="00D00508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 w:rsidRPr="00D12BC1"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2907" w:type="dxa"/>
            <w:tcBorders>
              <w:left w:val="thinThickSmallGap" w:sz="24" w:space="0" w:color="auto"/>
            </w:tcBorders>
          </w:tcPr>
          <w:p w14:paraId="731BB096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proofErr w:type="spellStart"/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Robotique</w:t>
            </w:r>
            <w:proofErr w:type="spellEnd"/>
          </w:p>
          <w:p w14:paraId="085261B5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Cours</w:t>
            </w:r>
          </w:p>
          <w:p w14:paraId="5B7B0FEE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proofErr w:type="spellStart"/>
            <w:r w:rsidRPr="00D12B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Zekhnine</w:t>
            </w:r>
            <w:proofErr w:type="spellEnd"/>
          </w:p>
          <w:p w14:paraId="1B1EF9A0" w14:textId="4AE3F4A7" w:rsidR="00D00508" w:rsidRPr="00D12BC1" w:rsidRDefault="00D00508" w:rsidP="00D00508">
            <w:pPr>
              <w:spacing w:after="20"/>
              <w:ind w:firstLineChars="500" w:firstLine="904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Salle 9</w:t>
            </w:r>
            <w:r w:rsidR="00E35609"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3</w:t>
            </w: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964" w:type="dxa"/>
          </w:tcPr>
          <w:p w14:paraId="0E5B32A4" w14:textId="77777777" w:rsidR="00D00508" w:rsidRPr="00D12BC1" w:rsidRDefault="00D00508" w:rsidP="00D00508">
            <w:pPr>
              <w:spacing w:after="20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Respect des normes et des règles d’éthique et d’intégrité</w:t>
            </w:r>
          </w:p>
          <w:p w14:paraId="5BB263F1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COURS</w:t>
            </w:r>
          </w:p>
          <w:p w14:paraId="65B0EE63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BERRACHED</w:t>
            </w:r>
          </w:p>
          <w:p w14:paraId="4FB64400" w14:textId="7777777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proofErr w:type="spellStart"/>
            <w:r w:rsidRPr="00D12BC1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Salle</w:t>
            </w:r>
            <w:proofErr w:type="spellEnd"/>
            <w:r w:rsidRPr="00D12BC1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9303</w:t>
            </w:r>
          </w:p>
          <w:p w14:paraId="1E5B8D64" w14:textId="77777777" w:rsidR="00D00508" w:rsidRPr="00D12BC1" w:rsidRDefault="00D00508" w:rsidP="00D00508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38" w:type="dxa"/>
            <w:tcBorders>
              <w:right w:val="dashDotStroked" w:sz="24" w:space="0" w:color="auto"/>
            </w:tcBorders>
          </w:tcPr>
          <w:p w14:paraId="65A92886" w14:textId="77777777" w:rsidR="00467F26" w:rsidRPr="00D12BC1" w:rsidRDefault="00467F26" w:rsidP="00467F26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Processeurs des signaux Numériques et DSP</w:t>
            </w:r>
          </w:p>
          <w:p w14:paraId="2584935E" w14:textId="77777777" w:rsidR="00467F26" w:rsidRPr="00D12BC1" w:rsidRDefault="00467F26" w:rsidP="00467F26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Ais</w:t>
            </w:r>
          </w:p>
          <w:p w14:paraId="6A164C32" w14:textId="77777777" w:rsidR="00467F26" w:rsidRPr="00D12BC1" w:rsidRDefault="00467F26" w:rsidP="00467F26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BC1">
              <w:rPr>
                <w:rFonts w:ascii="Times New Roman" w:hAnsi="Times New Roman" w:cs="Times New Roman"/>
                <w:sz w:val="18"/>
                <w:szCs w:val="18"/>
              </w:rPr>
              <w:t>Cours</w:t>
            </w:r>
          </w:p>
          <w:p w14:paraId="74760C34" w14:textId="7D8A532E" w:rsidR="00467F26" w:rsidRPr="00D12BC1" w:rsidRDefault="00467F26" w:rsidP="00467F26">
            <w:pPr>
              <w:spacing w:after="20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 w:rsidRPr="00D12BC1">
              <w:rPr>
                <w:rFonts w:ascii="Calibri Light" w:hAnsi="Calibri Light" w:cs="Calibri"/>
                <w:b/>
                <w:bCs/>
                <w:sz w:val="18"/>
                <w:szCs w:val="18"/>
              </w:rPr>
              <w:t>Salle 9205</w:t>
            </w:r>
          </w:p>
          <w:p w14:paraId="6FBF1243" w14:textId="14B4191A" w:rsidR="00467F26" w:rsidRPr="00D12BC1" w:rsidRDefault="00467F26" w:rsidP="00467F26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C038E" w14:textId="5FCEB401" w:rsidR="00D00508" w:rsidRPr="00D12BC1" w:rsidRDefault="00D00508" w:rsidP="00D00508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1" w:type="dxa"/>
            <w:tcBorders>
              <w:right w:val="dashDotStroked" w:sz="24" w:space="0" w:color="auto"/>
            </w:tcBorders>
          </w:tcPr>
          <w:p w14:paraId="34312A57" w14:textId="42C6CDB7" w:rsidR="00D00508" w:rsidRPr="00D12BC1" w:rsidRDefault="00D00508" w:rsidP="00D0050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8" w:type="dxa"/>
            <w:tcBorders>
              <w:right w:val="dashDotStroked" w:sz="24" w:space="0" w:color="auto"/>
            </w:tcBorders>
          </w:tcPr>
          <w:p w14:paraId="5D321795" w14:textId="77777777" w:rsidR="00D00508" w:rsidRPr="00D12BC1" w:rsidRDefault="00D00508" w:rsidP="00D00508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04979D" w14:textId="77777777" w:rsidR="00527EBD" w:rsidRPr="00D12BC1" w:rsidRDefault="00527EB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8391151" w14:textId="77777777" w:rsidR="00527EBD" w:rsidRPr="00D12BC1" w:rsidRDefault="00527EB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05A1B82" w14:textId="051395E2" w:rsidR="00527EBD" w:rsidRPr="00D12BC1" w:rsidRDefault="0031066C">
      <w:pPr>
        <w:rPr>
          <w:sz w:val="48"/>
          <w:szCs w:val="48"/>
        </w:rPr>
      </w:pPr>
      <w:r w:rsidRPr="00D12BC1">
        <w:rPr>
          <w:sz w:val="48"/>
          <w:szCs w:val="48"/>
        </w:rPr>
        <w:t>Valable à partir du dimanche 4 février 2024</w:t>
      </w:r>
    </w:p>
    <w:sectPr w:rsidR="00527EBD" w:rsidRPr="00D12BC1">
      <w:headerReference w:type="default" r:id="rId6"/>
      <w:pgSz w:w="16838" w:h="11906" w:orient="landscape"/>
      <w:pgMar w:top="567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1C78" w14:textId="77777777" w:rsidR="00527EBD" w:rsidRDefault="00A50A9F">
      <w:pPr>
        <w:spacing w:line="240" w:lineRule="auto"/>
      </w:pPr>
      <w:r>
        <w:separator/>
      </w:r>
    </w:p>
  </w:endnote>
  <w:endnote w:type="continuationSeparator" w:id="0">
    <w:p w14:paraId="75E7EEF1" w14:textId="77777777" w:rsidR="00527EBD" w:rsidRDefault="00A50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095B" w14:textId="77777777" w:rsidR="00527EBD" w:rsidRDefault="00A50A9F">
      <w:pPr>
        <w:spacing w:after="0"/>
      </w:pPr>
      <w:r>
        <w:separator/>
      </w:r>
    </w:p>
  </w:footnote>
  <w:footnote w:type="continuationSeparator" w:id="0">
    <w:p w14:paraId="547FF533" w14:textId="77777777" w:rsidR="00527EBD" w:rsidRDefault="00A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E9CC" w14:textId="77777777" w:rsidR="00527EBD" w:rsidRDefault="00A50A9F">
    <w:pPr>
      <w:rPr>
        <w:rFonts w:ascii="Britannic Bold" w:hAnsi="Britannic Bold"/>
        <w:b/>
        <w:bCs/>
        <w:color w:val="FF0000"/>
        <w:sz w:val="28"/>
        <w:szCs w:val="28"/>
      </w:rPr>
    </w:pPr>
    <w:r>
      <w:rPr>
        <w:rFonts w:ascii="Britannic Bold" w:hAnsi="Britannic Bold"/>
        <w:b/>
        <w:bCs/>
        <w:sz w:val="28"/>
        <w:szCs w:val="28"/>
      </w:rPr>
      <w:t>Génie électrique/ Département Electronique</w:t>
    </w:r>
    <w:proofErr w:type="gramStart"/>
    <w:r>
      <w:rPr>
        <w:rFonts w:ascii="Britannic Bold" w:hAnsi="Britannic Bold"/>
        <w:b/>
        <w:bCs/>
        <w:sz w:val="28"/>
        <w:szCs w:val="28"/>
      </w:rPr>
      <w:t>/  (</w:t>
    </w:r>
    <w:proofErr w:type="gramEnd"/>
    <w:r>
      <w:rPr>
        <w:rFonts w:ascii="Britannic Bold" w:hAnsi="Britannic Bold"/>
        <w:b/>
        <w:bCs/>
        <w:sz w:val="28"/>
        <w:szCs w:val="28"/>
      </w:rPr>
      <w:t xml:space="preserve">M1 ESE) /     Emploi du Temps / Semestre 2/ 2023-2024 </w:t>
    </w:r>
  </w:p>
  <w:p w14:paraId="4F74E950" w14:textId="77777777" w:rsidR="00527EBD" w:rsidRDefault="00527E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B83506"/>
    <w:rsid w:val="000231C1"/>
    <w:rsid w:val="000366F3"/>
    <w:rsid w:val="00061764"/>
    <w:rsid w:val="00065E00"/>
    <w:rsid w:val="00066911"/>
    <w:rsid w:val="001B2D93"/>
    <w:rsid w:val="00200881"/>
    <w:rsid w:val="0025679A"/>
    <w:rsid w:val="002D1670"/>
    <w:rsid w:val="002D2CC9"/>
    <w:rsid w:val="002F13EE"/>
    <w:rsid w:val="0031066C"/>
    <w:rsid w:val="003935BC"/>
    <w:rsid w:val="003A39A0"/>
    <w:rsid w:val="00467F26"/>
    <w:rsid w:val="00495677"/>
    <w:rsid w:val="0052470B"/>
    <w:rsid w:val="00527EBD"/>
    <w:rsid w:val="00582041"/>
    <w:rsid w:val="00587374"/>
    <w:rsid w:val="005D3E37"/>
    <w:rsid w:val="005F1AC3"/>
    <w:rsid w:val="00691B78"/>
    <w:rsid w:val="006E2C61"/>
    <w:rsid w:val="006F10F8"/>
    <w:rsid w:val="006F50CD"/>
    <w:rsid w:val="0070334E"/>
    <w:rsid w:val="00713487"/>
    <w:rsid w:val="00724E77"/>
    <w:rsid w:val="0075497A"/>
    <w:rsid w:val="00762423"/>
    <w:rsid w:val="007B4BB2"/>
    <w:rsid w:val="007D4FA6"/>
    <w:rsid w:val="007F3F62"/>
    <w:rsid w:val="008140B7"/>
    <w:rsid w:val="00837BAC"/>
    <w:rsid w:val="0085624F"/>
    <w:rsid w:val="00887C80"/>
    <w:rsid w:val="009024A4"/>
    <w:rsid w:val="00934230"/>
    <w:rsid w:val="009605B5"/>
    <w:rsid w:val="009A79A6"/>
    <w:rsid w:val="009C3270"/>
    <w:rsid w:val="00A032B0"/>
    <w:rsid w:val="00A1530D"/>
    <w:rsid w:val="00A36234"/>
    <w:rsid w:val="00A3791D"/>
    <w:rsid w:val="00A50A9F"/>
    <w:rsid w:val="00A84CDA"/>
    <w:rsid w:val="00B0064D"/>
    <w:rsid w:val="00B10BBF"/>
    <w:rsid w:val="00B24675"/>
    <w:rsid w:val="00B7738D"/>
    <w:rsid w:val="00CA0C4D"/>
    <w:rsid w:val="00CC6D2A"/>
    <w:rsid w:val="00CD45A7"/>
    <w:rsid w:val="00D00508"/>
    <w:rsid w:val="00D025DA"/>
    <w:rsid w:val="00D12BC1"/>
    <w:rsid w:val="00D53170"/>
    <w:rsid w:val="00DE5733"/>
    <w:rsid w:val="00E35609"/>
    <w:rsid w:val="00E520E9"/>
    <w:rsid w:val="00E630DB"/>
    <w:rsid w:val="00F3271B"/>
    <w:rsid w:val="00F95831"/>
    <w:rsid w:val="00FF6664"/>
    <w:rsid w:val="034C7A3E"/>
    <w:rsid w:val="058614E3"/>
    <w:rsid w:val="059D683A"/>
    <w:rsid w:val="06A03F23"/>
    <w:rsid w:val="0ADE42D0"/>
    <w:rsid w:val="0E72036A"/>
    <w:rsid w:val="0EDB06CF"/>
    <w:rsid w:val="16072C52"/>
    <w:rsid w:val="1D4A4435"/>
    <w:rsid w:val="1EA350E1"/>
    <w:rsid w:val="211D6758"/>
    <w:rsid w:val="217E4236"/>
    <w:rsid w:val="22764FB6"/>
    <w:rsid w:val="22D91537"/>
    <w:rsid w:val="25897597"/>
    <w:rsid w:val="2B193CEA"/>
    <w:rsid w:val="2C6C08C1"/>
    <w:rsid w:val="2DA27893"/>
    <w:rsid w:val="2E481409"/>
    <w:rsid w:val="33736B2F"/>
    <w:rsid w:val="337813A5"/>
    <w:rsid w:val="359E60DE"/>
    <w:rsid w:val="35D66352"/>
    <w:rsid w:val="392966A5"/>
    <w:rsid w:val="3AC57901"/>
    <w:rsid w:val="3E610D42"/>
    <w:rsid w:val="3EF14EC9"/>
    <w:rsid w:val="3FB84DD6"/>
    <w:rsid w:val="401A1FBB"/>
    <w:rsid w:val="4BD94CDC"/>
    <w:rsid w:val="50681780"/>
    <w:rsid w:val="594B5323"/>
    <w:rsid w:val="5BEE0642"/>
    <w:rsid w:val="5CB83506"/>
    <w:rsid w:val="63B03DFD"/>
    <w:rsid w:val="69F2515A"/>
    <w:rsid w:val="6A884242"/>
    <w:rsid w:val="70F939C6"/>
    <w:rsid w:val="72AA6B28"/>
    <w:rsid w:val="75096AA8"/>
    <w:rsid w:val="78D531E2"/>
    <w:rsid w:val="7971293F"/>
    <w:rsid w:val="79FC3536"/>
    <w:rsid w:val="7AD34970"/>
    <w:rsid w:val="7E1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BDFE3"/>
  <w15:docId w15:val="{28D848BA-5267-49F0-B98F-234B9B3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-tte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Hassan Mouhajer</cp:lastModifiedBy>
  <cp:revision>8</cp:revision>
  <cp:lastPrinted>2024-02-15T07:11:00Z</cp:lastPrinted>
  <dcterms:created xsi:type="dcterms:W3CDTF">2024-01-31T14:17:00Z</dcterms:created>
  <dcterms:modified xsi:type="dcterms:W3CDTF">2024-02-19T10:37:00Z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416819927C32467E8EA26C46C06CE656_13</vt:lpwstr>
  </property>
</Properties>
</file>