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84" w:rsidRPr="00014684" w:rsidRDefault="00014684" w:rsidP="00014684">
      <w:pPr>
        <w:pStyle w:val="Sansinterligne"/>
        <w:bidi/>
        <w:rPr>
          <w:rStyle w:val="lev"/>
          <w:rFonts w:asciiTheme="majorBidi" w:hAnsiTheme="majorBidi" w:cstheme="majorBidi" w:hint="cs"/>
          <w:shd w:val="clear" w:color="auto" w:fill="FFFFFF"/>
          <w:rtl/>
        </w:rPr>
      </w:pPr>
      <w:r w:rsidRPr="00014684">
        <w:rPr>
          <w:rStyle w:val="lev"/>
          <w:rFonts w:asciiTheme="majorBidi" w:hAnsiTheme="majorBidi" w:cstheme="majorBidi" w:hint="cs"/>
          <w:shd w:val="clear" w:color="auto" w:fill="FFFFFF"/>
          <w:rtl/>
        </w:rPr>
        <w:t>ا</w:t>
      </w:r>
      <w:r w:rsidRPr="00014684">
        <w:rPr>
          <w:rStyle w:val="lev"/>
          <w:rFonts w:asciiTheme="majorBidi" w:hAnsiTheme="majorBidi" w:cstheme="majorBidi"/>
          <w:shd w:val="clear" w:color="auto" w:fill="FFFFFF"/>
          <w:rtl/>
        </w:rPr>
        <w:t xml:space="preserve">لطبعة الثانية للمسابقة الوطنية  لتطوير </w:t>
      </w:r>
      <w:proofErr w:type="gramStart"/>
      <w:r w:rsidRPr="00014684">
        <w:rPr>
          <w:rStyle w:val="lev"/>
          <w:rFonts w:asciiTheme="majorBidi" w:hAnsiTheme="majorBidi" w:cstheme="majorBidi"/>
          <w:shd w:val="clear" w:color="auto" w:fill="FFFFFF"/>
          <w:rtl/>
        </w:rPr>
        <w:t>البرمجيات</w:t>
      </w:r>
      <w:proofErr w:type="gramEnd"/>
      <w:r w:rsidRPr="00014684">
        <w:rPr>
          <w:rStyle w:val="lev"/>
          <w:rFonts w:asciiTheme="majorBidi" w:hAnsiTheme="majorBidi" w:cstheme="majorBidi"/>
          <w:shd w:val="clear" w:color="auto" w:fill="FFFFFF"/>
          <w:rtl/>
        </w:rPr>
        <w:t xml:space="preserve"> و تطبيقات الهاتف المحمول لفائدة الأشخاص ذوي الاحتياجات الخاصة</w:t>
      </w:r>
      <w:r w:rsidRPr="00014684">
        <w:rPr>
          <w:rStyle w:val="lev"/>
          <w:rFonts w:asciiTheme="majorBidi" w:hAnsiTheme="majorBidi" w:cstheme="majorBidi" w:hint="cs"/>
          <w:shd w:val="clear" w:color="auto" w:fill="FFFFFF"/>
          <w:rtl/>
        </w:rPr>
        <w:t>:</w:t>
      </w:r>
    </w:p>
    <w:p w:rsidR="00014684" w:rsidRPr="00014684" w:rsidRDefault="00014684" w:rsidP="00014684">
      <w:pPr>
        <w:pStyle w:val="Sansinterligne"/>
        <w:bidi/>
        <w:rPr>
          <w:rFonts w:asciiTheme="majorBidi" w:hAnsiTheme="majorBidi" w:cstheme="majorBidi"/>
          <w:rtl/>
        </w:rPr>
      </w:pPr>
    </w:p>
    <w:p w:rsidR="00014684" w:rsidRDefault="00857BC7" w:rsidP="00014684">
      <w:pPr>
        <w:pStyle w:val="Sansinterligne"/>
        <w:bidi/>
        <w:ind w:left="-142"/>
        <w:rPr>
          <w:rFonts w:asciiTheme="majorBidi" w:hAnsiTheme="majorBidi" w:cstheme="majorBidi" w:hint="cs"/>
          <w:sz w:val="24"/>
          <w:szCs w:val="24"/>
          <w:rtl/>
          <w:lang w:eastAsia="fr-FR"/>
        </w:rPr>
      </w:pPr>
      <w:proofErr w:type="gramStart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تعلن</w:t>
      </w:r>
      <w:proofErr w:type="gramEnd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 xml:space="preserve">  وزارة البريد و المواصلات السلكية واللاسلكية عن إطلاق الطبعة الثانية من المسابقة الوطنية لتطوير برمجيات وتطبيقات الهاتف المحمول لفائدة الأشخاص ذوي الاحتياجات الخاصة لسنة 2022 تحت </w:t>
      </w:r>
      <w:proofErr w:type="spellStart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عنوان 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eastAsia="fr-FR"/>
        </w:rPr>
        <w:t>:</w:t>
      </w:r>
    </w:p>
    <w:p w:rsidR="00014684" w:rsidRDefault="00014684" w:rsidP="00014684">
      <w:pPr>
        <w:pStyle w:val="Sansinterligne"/>
        <w:bidi/>
        <w:ind w:left="-142"/>
        <w:rPr>
          <w:rFonts w:asciiTheme="majorBidi" w:hAnsiTheme="majorBidi" w:cstheme="majorBidi" w:hint="cs"/>
          <w:sz w:val="24"/>
          <w:szCs w:val="24"/>
          <w:rtl/>
          <w:lang w:eastAsia="fr-FR"/>
        </w:rPr>
      </w:pPr>
    </w:p>
    <w:p w:rsidR="00857BC7" w:rsidRPr="00857BC7" w:rsidRDefault="00857BC7" w:rsidP="00014684">
      <w:pPr>
        <w:pStyle w:val="Sansinterligne"/>
        <w:bidi/>
        <w:ind w:left="-142"/>
        <w:jc w:val="center"/>
        <w:rPr>
          <w:rFonts w:asciiTheme="majorBidi" w:hAnsiTheme="majorBidi" w:cstheme="majorBidi"/>
          <w:sz w:val="24"/>
          <w:szCs w:val="24"/>
          <w:lang w:eastAsia="fr-FR"/>
        </w:rPr>
      </w:pPr>
      <w:r w:rsidRPr="00857BC7">
        <w:rPr>
          <w:rFonts w:asciiTheme="majorBidi" w:hAnsiTheme="majorBidi" w:cstheme="majorBidi"/>
          <w:b/>
          <w:bCs/>
          <w:sz w:val="24"/>
          <w:szCs w:val="24"/>
          <w:rtl/>
          <w:lang w:eastAsia="fr-FR"/>
        </w:rPr>
        <w:t>"</w:t>
      </w:r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 </w:t>
      </w:r>
      <w:r w:rsidRPr="00857BC7">
        <w:rPr>
          <w:rFonts w:asciiTheme="majorBidi" w:hAnsiTheme="majorBidi" w:cstheme="majorBidi"/>
          <w:b/>
          <w:bCs/>
          <w:sz w:val="24"/>
          <w:szCs w:val="24"/>
          <w:rtl/>
          <w:lang w:eastAsia="fr-FR"/>
        </w:rPr>
        <w:t xml:space="preserve">تطوير برمجيات و تطبيقات الهاتف المحمول للتعامل بلغة الإشارة لذوي الإعاقة </w:t>
      </w:r>
      <w:proofErr w:type="spellStart"/>
      <w:r w:rsidRPr="00857BC7">
        <w:rPr>
          <w:rFonts w:asciiTheme="majorBidi" w:hAnsiTheme="majorBidi" w:cstheme="majorBidi"/>
          <w:b/>
          <w:bCs/>
          <w:sz w:val="24"/>
          <w:szCs w:val="24"/>
          <w:rtl/>
          <w:lang w:eastAsia="fr-FR"/>
        </w:rPr>
        <w:t>السمعية".</w:t>
      </w:r>
      <w:proofErr w:type="spellEnd"/>
    </w:p>
    <w:p w:rsidR="00857BC7" w:rsidRPr="00857BC7" w:rsidRDefault="00857BC7" w:rsidP="00857BC7">
      <w:pPr>
        <w:pStyle w:val="Sansinterligne"/>
        <w:bidi/>
        <w:ind w:left="-142"/>
        <w:rPr>
          <w:rFonts w:asciiTheme="majorBidi" w:hAnsiTheme="majorBidi" w:cstheme="majorBidi"/>
          <w:sz w:val="24"/>
          <w:szCs w:val="24"/>
          <w:rtl/>
          <w:lang w:eastAsia="fr-FR"/>
        </w:rPr>
      </w:pPr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 </w:t>
      </w:r>
    </w:p>
    <w:p w:rsidR="00857BC7" w:rsidRPr="00857BC7" w:rsidRDefault="00857BC7" w:rsidP="00014684">
      <w:pPr>
        <w:pStyle w:val="Sansinterligne"/>
        <w:bidi/>
        <w:ind w:left="-142"/>
        <w:rPr>
          <w:rFonts w:asciiTheme="majorBidi" w:hAnsiTheme="majorBidi" w:cstheme="majorBidi"/>
          <w:sz w:val="24"/>
          <w:szCs w:val="24"/>
          <w:rtl/>
          <w:lang w:eastAsia="fr-FR"/>
        </w:rPr>
      </w:pPr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 xml:space="preserve">المشاركة في المسابقة مفتوحة لكافة المبتكرين و </w:t>
      </w:r>
      <w:proofErr w:type="spellStart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المطورين،</w:t>
      </w:r>
      <w:proofErr w:type="spellEnd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 xml:space="preserve"> ممثلين في الشركات الصغيرة و </w:t>
      </w:r>
      <w:proofErr w:type="spellStart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المتوسطة،</w:t>
      </w:r>
      <w:proofErr w:type="spellEnd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 xml:space="preserve"> المؤسسات </w:t>
      </w:r>
      <w:proofErr w:type="spellStart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الناشئة،</w:t>
      </w:r>
      <w:proofErr w:type="spellEnd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 xml:space="preserve"> الجمعيات و </w:t>
      </w:r>
      <w:proofErr w:type="spellStart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الافراد،</w:t>
      </w:r>
      <w:proofErr w:type="spellEnd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 xml:space="preserve"> ابتداء من يوم</w:t>
      </w:r>
      <w:r w:rsidRPr="00857BC7">
        <w:rPr>
          <w:rFonts w:asciiTheme="majorBidi" w:hAnsiTheme="majorBidi" w:cstheme="majorBidi"/>
          <w:b/>
          <w:bCs/>
          <w:sz w:val="24"/>
          <w:szCs w:val="24"/>
          <w:rtl/>
          <w:lang w:eastAsia="fr-FR"/>
        </w:rPr>
        <w:t> 03 ديسمبر 20</w:t>
      </w:r>
      <w:r w:rsidR="00014684">
        <w:rPr>
          <w:rFonts w:asciiTheme="majorBidi" w:hAnsiTheme="majorBidi" w:cstheme="majorBidi" w:hint="cs"/>
          <w:b/>
          <w:bCs/>
          <w:sz w:val="24"/>
          <w:szCs w:val="24"/>
          <w:rtl/>
          <w:lang w:eastAsia="fr-FR"/>
        </w:rPr>
        <w:t>22</w:t>
      </w:r>
      <w:r w:rsidRPr="00857BC7">
        <w:rPr>
          <w:rFonts w:asciiTheme="majorBidi" w:hAnsiTheme="majorBidi" w:cstheme="majorBidi"/>
          <w:b/>
          <w:bCs/>
          <w:sz w:val="24"/>
          <w:szCs w:val="24"/>
          <w:rtl/>
          <w:lang w:eastAsia="fr-FR"/>
        </w:rPr>
        <w:t> </w:t>
      </w:r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وحتى يوم الخميس </w:t>
      </w:r>
      <w:r w:rsidRPr="00857BC7">
        <w:rPr>
          <w:rFonts w:asciiTheme="majorBidi" w:hAnsiTheme="majorBidi" w:cstheme="majorBidi"/>
          <w:b/>
          <w:bCs/>
          <w:sz w:val="24"/>
          <w:szCs w:val="24"/>
          <w:rtl/>
          <w:lang w:eastAsia="fr-FR"/>
        </w:rPr>
        <w:t>28 </w:t>
      </w:r>
      <w:proofErr w:type="spellStart"/>
      <w:r w:rsidRPr="00857BC7">
        <w:rPr>
          <w:rFonts w:asciiTheme="majorBidi" w:hAnsiTheme="majorBidi" w:cstheme="majorBidi"/>
          <w:b/>
          <w:bCs/>
          <w:sz w:val="24"/>
          <w:szCs w:val="24"/>
          <w:rtl/>
          <w:lang w:eastAsia="fr-FR"/>
        </w:rPr>
        <w:t>أفريل</w:t>
      </w:r>
      <w:proofErr w:type="spellEnd"/>
      <w:r w:rsidRPr="00857BC7">
        <w:rPr>
          <w:rFonts w:asciiTheme="majorBidi" w:hAnsiTheme="majorBidi" w:cstheme="majorBidi"/>
          <w:b/>
          <w:bCs/>
          <w:sz w:val="24"/>
          <w:szCs w:val="24"/>
          <w:rtl/>
          <w:lang w:eastAsia="fr-FR"/>
        </w:rPr>
        <w:t xml:space="preserve"> 2022</w:t>
      </w:r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 xml:space="preserve"> على الساعة </w:t>
      </w:r>
      <w:proofErr w:type="spellStart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16سا</w:t>
      </w:r>
      <w:proofErr w:type="spellEnd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 xml:space="preserve"> 30 </w:t>
      </w:r>
      <w:proofErr w:type="spellStart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د،</w:t>
      </w:r>
      <w:proofErr w:type="spellEnd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 xml:space="preserve"> وذلك في المحاور التالية:</w:t>
      </w:r>
    </w:p>
    <w:p w:rsidR="00857BC7" w:rsidRPr="00857BC7" w:rsidRDefault="00857BC7" w:rsidP="00857BC7">
      <w:pPr>
        <w:pStyle w:val="Sansinterligne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rtl/>
          <w:lang w:eastAsia="fr-FR"/>
        </w:rPr>
      </w:pPr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تطبيقات للترجمة و الترجمة الفورية للغة الإشارة وتحويلها الى نص وتحويل النص الى لغة إشارة يفهمها ذوي الإعاقة السمعية.</w:t>
      </w:r>
    </w:p>
    <w:p w:rsidR="00857BC7" w:rsidRPr="00857BC7" w:rsidRDefault="00857BC7" w:rsidP="00857BC7">
      <w:pPr>
        <w:pStyle w:val="Sansinterligne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rtl/>
          <w:lang w:eastAsia="fr-FR"/>
        </w:rPr>
      </w:pPr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تحويل لغة الإشارة الى صوت منطوق و الصوت المنطوق الى لغة الإشارة.</w:t>
      </w:r>
    </w:p>
    <w:p w:rsidR="00857BC7" w:rsidRDefault="00857BC7" w:rsidP="00857BC7">
      <w:pPr>
        <w:pStyle w:val="Sansinterligne"/>
        <w:numPr>
          <w:ilvl w:val="0"/>
          <w:numId w:val="2"/>
        </w:numPr>
        <w:bidi/>
        <w:rPr>
          <w:rFonts w:asciiTheme="majorBidi" w:hAnsiTheme="majorBidi" w:cstheme="majorBidi" w:hint="cs"/>
          <w:sz w:val="24"/>
          <w:szCs w:val="24"/>
          <w:lang w:eastAsia="fr-FR"/>
        </w:rPr>
      </w:pPr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مختلف التطبيقات التعليمية التي تساهم في تعليم لغة الإشارة.</w:t>
      </w:r>
    </w:p>
    <w:p w:rsidR="00014684" w:rsidRPr="00857BC7" w:rsidRDefault="00014684" w:rsidP="00014684">
      <w:pPr>
        <w:pStyle w:val="Sansinterligne"/>
        <w:bidi/>
        <w:ind w:left="720"/>
        <w:rPr>
          <w:rFonts w:asciiTheme="majorBidi" w:hAnsiTheme="majorBidi" w:cstheme="majorBidi"/>
          <w:sz w:val="24"/>
          <w:szCs w:val="24"/>
          <w:rtl/>
          <w:lang w:eastAsia="fr-FR"/>
        </w:rPr>
      </w:pPr>
    </w:p>
    <w:p w:rsidR="00857BC7" w:rsidRPr="00857BC7" w:rsidRDefault="00857BC7" w:rsidP="00014684">
      <w:pPr>
        <w:pStyle w:val="Sansinterligne"/>
        <w:bidi/>
        <w:ind w:left="-142"/>
        <w:rPr>
          <w:rFonts w:asciiTheme="majorBidi" w:hAnsiTheme="majorBidi" w:cstheme="majorBidi"/>
          <w:sz w:val="24"/>
          <w:szCs w:val="24"/>
          <w:rtl/>
          <w:lang w:eastAsia="fr-FR"/>
        </w:rPr>
      </w:pPr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 xml:space="preserve">يتم الإعلان عن الفائز </w:t>
      </w:r>
      <w:proofErr w:type="spellStart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بالمسابقة،</w:t>
      </w:r>
      <w:proofErr w:type="spellEnd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 xml:space="preserve"> بمناسبة </w:t>
      </w:r>
      <w:proofErr w:type="spellStart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الاحتفال </w:t>
      </w:r>
      <w:proofErr w:type="spellEnd"/>
      <w:r w:rsidRPr="00857BC7">
        <w:rPr>
          <w:rFonts w:asciiTheme="majorBidi" w:hAnsiTheme="majorBidi" w:cstheme="majorBidi"/>
          <w:b/>
          <w:bCs/>
          <w:sz w:val="24"/>
          <w:szCs w:val="24"/>
          <w:rtl/>
          <w:lang w:eastAsia="fr-FR"/>
        </w:rPr>
        <w:t xml:space="preserve">"باليوم العالمي للاتصالات ومجتمع  </w:t>
      </w:r>
      <w:proofErr w:type="spellStart"/>
      <w:r w:rsidRPr="00857BC7">
        <w:rPr>
          <w:rFonts w:asciiTheme="majorBidi" w:hAnsiTheme="majorBidi" w:cstheme="majorBidi"/>
          <w:b/>
          <w:bCs/>
          <w:sz w:val="24"/>
          <w:szCs w:val="24"/>
          <w:rtl/>
          <w:lang w:eastAsia="fr-FR"/>
        </w:rPr>
        <w:t>المعلومات </w:t>
      </w:r>
      <w:proofErr w:type="spellEnd"/>
      <w:r w:rsidRPr="00857BC7">
        <w:rPr>
          <w:rFonts w:asciiTheme="majorBidi" w:hAnsiTheme="majorBidi" w:cstheme="majorBidi"/>
          <w:b/>
          <w:bCs/>
          <w:sz w:val="24"/>
          <w:szCs w:val="24"/>
          <w:rtl/>
          <w:lang w:eastAsia="fr-FR"/>
        </w:rPr>
        <w:t xml:space="preserve">"المصادف ليوم 17 </w:t>
      </w:r>
      <w:proofErr w:type="spellStart"/>
      <w:r w:rsidRPr="00857BC7">
        <w:rPr>
          <w:rFonts w:asciiTheme="majorBidi" w:hAnsiTheme="majorBidi" w:cstheme="majorBidi"/>
          <w:b/>
          <w:bCs/>
          <w:sz w:val="24"/>
          <w:szCs w:val="24"/>
          <w:rtl/>
          <w:lang w:eastAsia="fr-FR"/>
        </w:rPr>
        <w:t>ماي</w:t>
      </w:r>
      <w:proofErr w:type="spellEnd"/>
      <w:r w:rsidRPr="00857BC7">
        <w:rPr>
          <w:rFonts w:asciiTheme="majorBidi" w:hAnsiTheme="majorBidi" w:cstheme="majorBidi"/>
          <w:b/>
          <w:bCs/>
          <w:sz w:val="24"/>
          <w:szCs w:val="24"/>
          <w:rtl/>
          <w:lang w:eastAsia="fr-FR"/>
        </w:rPr>
        <w:t xml:space="preserve"> </w:t>
      </w:r>
      <w:proofErr w:type="spellStart"/>
      <w:r w:rsidRPr="00857BC7">
        <w:rPr>
          <w:rFonts w:asciiTheme="majorBidi" w:hAnsiTheme="majorBidi" w:cstheme="majorBidi"/>
          <w:b/>
          <w:bCs/>
          <w:sz w:val="24"/>
          <w:szCs w:val="24"/>
          <w:rtl/>
          <w:lang w:eastAsia="fr-FR"/>
        </w:rPr>
        <w:t>2022".</w:t>
      </w:r>
      <w:proofErr w:type="spellEnd"/>
    </w:p>
    <w:p w:rsidR="00014684" w:rsidRDefault="00014684" w:rsidP="00014684">
      <w:pPr>
        <w:pStyle w:val="Sansinterligne"/>
        <w:bidi/>
        <w:ind w:left="-142"/>
        <w:rPr>
          <w:rFonts w:asciiTheme="majorBidi" w:hAnsiTheme="majorBidi" w:cstheme="majorBidi" w:hint="cs"/>
          <w:sz w:val="24"/>
          <w:szCs w:val="24"/>
          <w:rtl/>
          <w:lang w:eastAsia="fr-FR"/>
        </w:rPr>
      </w:pPr>
    </w:p>
    <w:p w:rsidR="00857BC7" w:rsidRPr="00857BC7" w:rsidRDefault="00857BC7" w:rsidP="00014684">
      <w:pPr>
        <w:pStyle w:val="Sansinterligne"/>
        <w:bidi/>
        <w:ind w:left="-142"/>
        <w:rPr>
          <w:rFonts w:asciiTheme="majorBidi" w:hAnsiTheme="majorBidi" w:cstheme="majorBidi"/>
          <w:sz w:val="24"/>
          <w:szCs w:val="24"/>
          <w:rtl/>
          <w:lang w:eastAsia="fr-FR"/>
        </w:rPr>
      </w:pPr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 xml:space="preserve">تتم المشاركة في المسابقة وكذا تقييم </w:t>
      </w:r>
      <w:proofErr w:type="gramStart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المشاريع ،</w:t>
      </w:r>
      <w:proofErr w:type="gramEnd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وفقا لقانون المسابقة المتاح على الموقع الرسمي لوزارة البريد والمواصلات السلكية واللاسلكية   </w:t>
      </w:r>
      <w:hyperlink r:id="rId5" w:history="1">
        <w:r w:rsidRPr="00857BC7">
          <w:rPr>
            <w:rFonts w:asciiTheme="majorBidi" w:hAnsiTheme="majorBidi" w:cstheme="majorBidi"/>
            <w:b/>
            <w:bCs/>
            <w:color w:val="34AADC"/>
            <w:sz w:val="24"/>
            <w:szCs w:val="24"/>
            <w:lang w:eastAsia="fr-FR"/>
          </w:rPr>
          <w:t>www.mpt.gov.dz</w:t>
        </w:r>
      </w:hyperlink>
      <w:proofErr w:type="spellStart"/>
      <w:r w:rsidRPr="00857BC7">
        <w:rPr>
          <w:rFonts w:asciiTheme="majorBidi" w:hAnsiTheme="majorBidi" w:cstheme="majorBidi"/>
          <w:b/>
          <w:bCs/>
          <w:sz w:val="24"/>
          <w:szCs w:val="24"/>
          <w:rtl/>
          <w:lang w:eastAsia="fr-FR"/>
        </w:rPr>
        <w:t>.</w:t>
      </w:r>
      <w:proofErr w:type="spellEnd"/>
    </w:p>
    <w:p w:rsidR="00857BC7" w:rsidRPr="00857BC7" w:rsidRDefault="00857BC7" w:rsidP="00014684">
      <w:pPr>
        <w:pStyle w:val="Sansinterligne"/>
        <w:bidi/>
        <w:ind w:left="-142"/>
        <w:rPr>
          <w:rFonts w:asciiTheme="majorBidi" w:hAnsiTheme="majorBidi" w:cstheme="majorBidi"/>
          <w:sz w:val="24"/>
          <w:szCs w:val="24"/>
          <w:rtl/>
          <w:lang w:eastAsia="fr-FR"/>
        </w:rPr>
      </w:pPr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 xml:space="preserve">تتيح وزارة البريد و المواصلات السلكية و اللاسلكية </w:t>
      </w:r>
      <w:proofErr w:type="spellStart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للمترشحين</w:t>
      </w:r>
      <w:proofErr w:type="spellEnd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 xml:space="preserve"> إمكانية الاستفسار و طلب توضيحات عبر العنوان الالكتروني للمسابقة   </w:t>
      </w:r>
      <w:hyperlink r:id="rId6" w:history="1">
        <w:r w:rsidRPr="00857BC7">
          <w:rPr>
            <w:rFonts w:asciiTheme="majorBidi" w:hAnsiTheme="majorBidi" w:cstheme="majorBidi"/>
            <w:color w:val="34AADC"/>
            <w:sz w:val="24"/>
            <w:szCs w:val="24"/>
            <w:lang w:eastAsia="fr-FR"/>
          </w:rPr>
          <w:t>moussabaqua@mpt.gov.dz</w:t>
        </w:r>
      </w:hyperlink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 xml:space="preserve">   أو الاتصال مباشرة على رقم الهاتف </w:t>
      </w:r>
      <w:proofErr w:type="spellStart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:</w:t>
      </w:r>
      <w:proofErr w:type="spellEnd"/>
      <w:proofErr w:type="gramStart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  21748059</w:t>
      </w:r>
      <w:proofErr w:type="gramEnd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(0</w:t>
      </w:r>
      <w:proofErr w:type="spellStart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)</w:t>
      </w:r>
      <w:proofErr w:type="spellEnd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 xml:space="preserve"> 213 </w:t>
      </w:r>
      <w:proofErr w:type="spellStart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+</w:t>
      </w:r>
      <w:proofErr w:type="spellEnd"/>
    </w:p>
    <w:p w:rsidR="00857BC7" w:rsidRPr="00857BC7" w:rsidRDefault="00857BC7" w:rsidP="00014684">
      <w:pPr>
        <w:pStyle w:val="Sansinterligne"/>
        <w:bidi/>
        <w:ind w:left="-142"/>
        <w:rPr>
          <w:rFonts w:asciiTheme="majorBidi" w:hAnsiTheme="majorBidi" w:cstheme="majorBidi"/>
          <w:sz w:val="24"/>
          <w:szCs w:val="24"/>
          <w:rtl/>
          <w:lang w:eastAsia="fr-FR"/>
        </w:rPr>
      </w:pPr>
      <w:proofErr w:type="gramStart"/>
      <w:r w:rsidRPr="00857BC7">
        <w:rPr>
          <w:rFonts w:asciiTheme="majorBidi" w:hAnsiTheme="majorBidi" w:cstheme="majorBidi"/>
          <w:b/>
          <w:bCs/>
          <w:sz w:val="24"/>
          <w:szCs w:val="24"/>
          <w:rtl/>
          <w:lang w:eastAsia="fr-FR"/>
        </w:rPr>
        <w:t>للتحميل</w:t>
      </w:r>
      <w:proofErr w:type="gramEnd"/>
      <w:r w:rsidRPr="00857BC7">
        <w:rPr>
          <w:rFonts w:asciiTheme="majorBidi" w:hAnsiTheme="majorBidi" w:cstheme="majorBidi"/>
          <w:b/>
          <w:bCs/>
          <w:sz w:val="24"/>
          <w:szCs w:val="24"/>
          <w:rtl/>
          <w:lang w:eastAsia="fr-FR"/>
        </w:rPr>
        <w:t>:</w:t>
      </w:r>
    </w:p>
    <w:p w:rsidR="00857BC7" w:rsidRPr="00857BC7" w:rsidRDefault="00857BC7" w:rsidP="00014684">
      <w:pPr>
        <w:pStyle w:val="Sansinterligne"/>
        <w:bidi/>
        <w:ind w:left="-142"/>
        <w:rPr>
          <w:rFonts w:asciiTheme="majorBidi" w:hAnsiTheme="majorBidi" w:cstheme="majorBidi"/>
          <w:sz w:val="24"/>
          <w:szCs w:val="24"/>
          <w:rtl/>
          <w:lang w:eastAsia="fr-FR"/>
        </w:rPr>
      </w:pPr>
      <w:hyperlink r:id="rId7" w:history="1">
        <w:proofErr w:type="gramStart"/>
        <w:r w:rsidRPr="00857BC7">
          <w:rPr>
            <w:rFonts w:asciiTheme="majorBidi" w:hAnsiTheme="majorBidi" w:cstheme="majorBidi"/>
            <w:color w:val="34AADC"/>
            <w:sz w:val="24"/>
            <w:szCs w:val="24"/>
            <w:u w:val="single"/>
            <w:rtl/>
            <w:lang w:eastAsia="fr-FR"/>
          </w:rPr>
          <w:t>استمارة</w:t>
        </w:r>
        <w:proofErr w:type="gramEnd"/>
        <w:r w:rsidRPr="00857BC7">
          <w:rPr>
            <w:rFonts w:asciiTheme="majorBidi" w:hAnsiTheme="majorBidi" w:cstheme="majorBidi"/>
            <w:color w:val="34AADC"/>
            <w:sz w:val="24"/>
            <w:szCs w:val="24"/>
            <w:u w:val="single"/>
            <w:rtl/>
            <w:lang w:eastAsia="fr-FR"/>
          </w:rPr>
          <w:t xml:space="preserve"> المشاركة</w:t>
        </w:r>
      </w:hyperlink>
    </w:p>
    <w:p w:rsidR="00857BC7" w:rsidRPr="00857BC7" w:rsidRDefault="00857BC7" w:rsidP="00014684">
      <w:pPr>
        <w:pStyle w:val="Sansinterligne"/>
        <w:bidi/>
        <w:ind w:left="-142"/>
        <w:rPr>
          <w:rFonts w:asciiTheme="majorBidi" w:hAnsiTheme="majorBidi" w:cstheme="majorBidi"/>
          <w:sz w:val="24"/>
          <w:szCs w:val="24"/>
          <w:rtl/>
          <w:lang w:eastAsia="fr-FR"/>
        </w:rPr>
      </w:pPr>
      <w:hyperlink r:id="rId8" w:history="1">
        <w:r w:rsidRPr="00857BC7">
          <w:rPr>
            <w:rFonts w:asciiTheme="majorBidi" w:hAnsiTheme="majorBidi" w:cstheme="majorBidi"/>
            <w:color w:val="34AADC"/>
            <w:sz w:val="24"/>
            <w:szCs w:val="24"/>
            <w:u w:val="single"/>
            <w:rtl/>
            <w:lang w:eastAsia="fr-FR"/>
          </w:rPr>
          <w:t> قانون المسابقة</w:t>
        </w:r>
      </w:hyperlink>
    </w:p>
    <w:p w:rsidR="00857BC7" w:rsidRPr="00857BC7" w:rsidRDefault="00857BC7" w:rsidP="00014684">
      <w:pPr>
        <w:pStyle w:val="Sansinterligne"/>
        <w:bidi/>
        <w:ind w:left="-142"/>
        <w:rPr>
          <w:rFonts w:asciiTheme="majorBidi" w:hAnsiTheme="majorBidi" w:cstheme="majorBidi"/>
          <w:sz w:val="24"/>
          <w:szCs w:val="24"/>
          <w:rtl/>
          <w:lang w:eastAsia="fr-FR"/>
        </w:rPr>
      </w:pPr>
      <w:r>
        <w:rPr>
          <w:rFonts w:asciiTheme="majorBidi" w:hAnsiTheme="majorBidi" w:cstheme="majorBidi"/>
          <w:sz w:val="24"/>
          <w:szCs w:val="24"/>
          <w:rtl/>
          <w:lang w:eastAsia="fr-FR"/>
        </w:rPr>
        <w:t xml:space="preserve">يتم استقبال </w:t>
      </w:r>
      <w:proofErr w:type="spellStart"/>
      <w:r>
        <w:rPr>
          <w:rFonts w:asciiTheme="majorBidi" w:hAnsiTheme="majorBidi" w:cstheme="majorBidi"/>
          <w:sz w:val="24"/>
          <w:szCs w:val="24"/>
          <w:rtl/>
          <w:lang w:eastAsia="fr-FR"/>
        </w:rPr>
        <w:t>الترش</w:t>
      </w:r>
      <w:r>
        <w:rPr>
          <w:rFonts w:asciiTheme="majorBidi" w:hAnsiTheme="majorBidi" w:cstheme="majorBidi" w:hint="cs"/>
          <w:sz w:val="24"/>
          <w:szCs w:val="24"/>
          <w:rtl/>
          <w:lang w:eastAsia="fr-FR"/>
        </w:rPr>
        <w:t>ي</w:t>
      </w:r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حات</w:t>
      </w:r>
      <w:proofErr w:type="spellEnd"/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 xml:space="preserve"> على الرابط</w:t>
      </w:r>
      <w:r w:rsidRPr="00857BC7">
        <w:rPr>
          <w:rFonts w:asciiTheme="majorBidi" w:hAnsiTheme="majorBidi" w:cstheme="majorBidi"/>
          <w:b/>
          <w:bCs/>
          <w:sz w:val="24"/>
          <w:szCs w:val="24"/>
          <w:rtl/>
          <w:lang w:eastAsia="fr-FR"/>
        </w:rPr>
        <w:t>  </w:t>
      </w:r>
      <w:hyperlink r:id="rId9" w:history="1">
        <w:r w:rsidRPr="00857BC7">
          <w:rPr>
            <w:rFonts w:asciiTheme="majorBidi" w:hAnsiTheme="majorBidi" w:cstheme="majorBidi"/>
            <w:color w:val="444555"/>
            <w:sz w:val="24"/>
            <w:szCs w:val="24"/>
            <w:lang w:eastAsia="fr-FR"/>
          </w:rPr>
          <w:t>https://form.mpt.gov.dz/ar</w:t>
        </w:r>
      </w:hyperlink>
      <w:r w:rsidRPr="00857BC7">
        <w:rPr>
          <w:rFonts w:asciiTheme="majorBidi" w:hAnsiTheme="majorBidi" w:cstheme="majorBidi"/>
          <w:sz w:val="24"/>
          <w:szCs w:val="24"/>
          <w:rtl/>
          <w:lang w:eastAsia="fr-FR"/>
        </w:rPr>
        <w:t>  مع إرسال نسخة من المِلَفّ المشاركة إلى العنوان المشار إليه أعلاه</w:t>
      </w:r>
    </w:p>
    <w:p w:rsidR="005D7371" w:rsidRDefault="005D7371" w:rsidP="00857BC7">
      <w:pPr>
        <w:jc w:val="right"/>
      </w:pPr>
    </w:p>
    <w:sectPr w:rsidR="005D7371" w:rsidSect="00D6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5CC1"/>
    <w:multiLevelType w:val="multilevel"/>
    <w:tmpl w:val="2736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41AB5"/>
    <w:multiLevelType w:val="hybridMultilevel"/>
    <w:tmpl w:val="D220AB34"/>
    <w:lvl w:ilvl="0" w:tplc="3A16E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7BC7"/>
    <w:rsid w:val="00014684"/>
    <w:rsid w:val="00402BEC"/>
    <w:rsid w:val="005D7371"/>
    <w:rsid w:val="006034AB"/>
    <w:rsid w:val="00857BC7"/>
    <w:rsid w:val="00A008D5"/>
    <w:rsid w:val="00D60A08"/>
    <w:rsid w:val="00E9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34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7BC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57BC7"/>
    <w:rPr>
      <w:color w:val="0000FF"/>
      <w:u w:val="single"/>
    </w:rPr>
  </w:style>
  <w:style w:type="paragraph" w:styleId="Sansinterligne">
    <w:name w:val="No Spacing"/>
    <w:uiPriority w:val="1"/>
    <w:qFormat/>
    <w:rsid w:val="00857B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t.gov.dz/sites/default/files/%D9%82%D8%A7%D9%86%D9%88%D9%86%20%D8%A7%D9%84%D9%85%D8%B3%D8%A7%D8%A8%D9%82%D8%A9%202022%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pt.gov.dz/sites/default/files/%D8%A7%D8%B3%D8%AA%D9%85%D8%A7%D8%B1%D8%A9%20%D8%A7%D9%84%D9%85%D8%B9%D9%84%D9%88%D9%85%D8%A7%D8%AA%20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ssabaqua@mpt.gov.d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pt.gov.d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.mpt.gov.dz/a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 ext</dc:creator>
  <cp:lastModifiedBy>Rel ext</cp:lastModifiedBy>
  <cp:revision>2</cp:revision>
  <dcterms:created xsi:type="dcterms:W3CDTF">2022-02-14T12:50:00Z</dcterms:created>
  <dcterms:modified xsi:type="dcterms:W3CDTF">2022-02-14T13:26:00Z</dcterms:modified>
</cp:coreProperties>
</file>