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lledutableau"/>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19AA815E" w:rsidR="00E4761F" w:rsidRDefault="008F65F8" w:rsidP="00E4761F">
            <w:pPr>
              <w:spacing w:after="120" w:line="240" w:lineRule="auto"/>
              <w:ind w:right="28"/>
              <w:jc w:val="center"/>
              <w:rPr>
                <w:rFonts w:ascii="Verdana" w:eastAsia="Times New Roman" w:hAnsi="Verdana" w:cs="Arial"/>
                <w:b/>
                <w:color w:val="002060"/>
                <w:sz w:val="28"/>
                <w:szCs w:val="36"/>
                <w:lang w:val="en-GB"/>
              </w:rPr>
            </w:pPr>
            <w:r w:rsidRPr="002E1905">
              <w:rPr>
                <w:lang w:val="en-GB"/>
              </w:rPr>
              <w:t>EQF level 8</w:t>
            </w: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96FE926" w:rsidR="00E4761F" w:rsidRDefault="008F65F8" w:rsidP="00E4761F">
            <w:pPr>
              <w:spacing w:after="120" w:line="240" w:lineRule="auto"/>
              <w:ind w:right="28"/>
              <w:jc w:val="center"/>
              <w:rPr>
                <w:rFonts w:ascii="Verdana" w:eastAsia="Times New Roman" w:hAnsi="Verdana" w:cs="Arial"/>
                <w:b/>
                <w:color w:val="002060"/>
                <w:sz w:val="28"/>
                <w:szCs w:val="36"/>
                <w:lang w:val="en-GB"/>
              </w:rPr>
            </w:pPr>
            <w:r w:rsidRPr="008F65F8">
              <w:rPr>
                <w:rFonts w:ascii="Verdana" w:eastAsia="Times New Roman" w:hAnsi="Verdana" w:cs="Arial"/>
                <w:b/>
                <w:color w:val="002060"/>
                <w:sz w:val="16"/>
                <w:szCs w:val="20"/>
                <w:lang w:val="en-GB"/>
              </w:rPr>
              <w:t>University of Sciences and Technology of Oran MB</w:t>
            </w:r>
          </w:p>
        </w:tc>
        <w:tc>
          <w:tcPr>
            <w:tcW w:w="1729" w:type="dxa"/>
            <w:gridSpan w:val="2"/>
          </w:tcPr>
          <w:p w14:paraId="34CE0A41" w14:textId="46EB27E3" w:rsidR="00E4761F" w:rsidRPr="008F65F8" w:rsidRDefault="008F65F8" w:rsidP="008F65F8">
            <w:pPr>
              <w:spacing w:after="120" w:line="240" w:lineRule="auto"/>
              <w:ind w:right="28"/>
              <w:jc w:val="center"/>
              <w:rPr>
                <w:rFonts w:ascii="Verdana" w:eastAsia="Times New Roman" w:hAnsi="Verdana" w:cs="Arial"/>
                <w:b/>
                <w:color w:val="002060"/>
                <w:sz w:val="18"/>
                <w:lang w:val="en-GB"/>
              </w:rPr>
            </w:pPr>
            <w:r w:rsidRPr="008F65F8">
              <w:rPr>
                <w:rFonts w:ascii="Verdana" w:eastAsia="Times New Roman" w:hAnsi="Verdana" w:cs="Arial"/>
                <w:b/>
                <w:color w:val="002060"/>
                <w:sz w:val="18"/>
                <w:highlight w:val="yellow"/>
                <w:lang w:val="en-GB"/>
              </w:rPr>
              <w:t>Add the faculty</w:t>
            </w:r>
          </w:p>
        </w:tc>
        <w:tc>
          <w:tcPr>
            <w:tcW w:w="1471" w:type="dxa"/>
          </w:tcPr>
          <w:p w14:paraId="62EBF3C5" w14:textId="1E10F9AB" w:rsidR="00E4761F" w:rsidRPr="008F65F8" w:rsidRDefault="008F65F8" w:rsidP="008F65F8">
            <w:pPr>
              <w:spacing w:after="120" w:line="240" w:lineRule="auto"/>
              <w:ind w:right="28"/>
              <w:jc w:val="center"/>
              <w:rPr>
                <w:rFonts w:ascii="Verdana" w:eastAsia="Times New Roman" w:hAnsi="Verdana" w:cs="Arial"/>
                <w:b/>
                <w:color w:val="002060"/>
                <w:sz w:val="18"/>
                <w:lang w:val="en-GB"/>
              </w:rPr>
            </w:pPr>
            <w:r w:rsidRPr="008F65F8">
              <w:rPr>
                <w:rFonts w:ascii="Verdana" w:eastAsia="Times New Roman" w:hAnsi="Verdana" w:cs="Arial"/>
                <w:b/>
                <w:color w:val="002060"/>
                <w:sz w:val="18"/>
                <w:lang w:val="en-GB"/>
              </w:rPr>
              <w:t>Oran</w:t>
            </w:r>
          </w:p>
        </w:tc>
        <w:tc>
          <w:tcPr>
            <w:tcW w:w="1619" w:type="dxa"/>
          </w:tcPr>
          <w:p w14:paraId="6D98A12B" w14:textId="0DED8E8D" w:rsidR="00E4761F" w:rsidRPr="008F65F8" w:rsidRDefault="008F65F8" w:rsidP="008F65F8">
            <w:pPr>
              <w:spacing w:after="120" w:line="240" w:lineRule="auto"/>
              <w:ind w:right="28"/>
              <w:jc w:val="center"/>
              <w:rPr>
                <w:rFonts w:ascii="Verdana" w:eastAsia="Times New Roman" w:hAnsi="Verdana" w:cs="Arial"/>
                <w:b/>
                <w:color w:val="002060"/>
                <w:sz w:val="18"/>
                <w:lang w:val="en-GB"/>
              </w:rPr>
            </w:pPr>
            <w:r w:rsidRPr="008F65F8">
              <w:rPr>
                <w:rFonts w:ascii="Verdana" w:eastAsia="Times New Roman" w:hAnsi="Verdana" w:cs="Arial"/>
                <w:b/>
                <w:color w:val="002060"/>
                <w:sz w:val="18"/>
                <w:lang w:val="en-GB"/>
              </w:rPr>
              <w:t>Algeria</w:t>
            </w:r>
          </w:p>
        </w:tc>
        <w:tc>
          <w:tcPr>
            <w:tcW w:w="3260" w:type="dxa"/>
            <w:gridSpan w:val="2"/>
          </w:tcPr>
          <w:p w14:paraId="53B53C10" w14:textId="77777777" w:rsidR="008F65F8" w:rsidRPr="008F65F8" w:rsidRDefault="008F65F8" w:rsidP="008F65F8">
            <w:pPr>
              <w:spacing w:after="0" w:line="240" w:lineRule="auto"/>
              <w:jc w:val="center"/>
              <w:rPr>
                <w:rFonts w:ascii="Verdana" w:eastAsia="Times New Roman" w:hAnsi="Verdana" w:cs="Arial"/>
                <w:b/>
                <w:color w:val="002060"/>
                <w:sz w:val="16"/>
                <w:szCs w:val="16"/>
                <w:lang w:val="en-GB"/>
              </w:rPr>
            </w:pPr>
            <w:proofErr w:type="spellStart"/>
            <w:r w:rsidRPr="008F65F8">
              <w:rPr>
                <w:rFonts w:ascii="Verdana" w:eastAsia="Times New Roman" w:hAnsi="Verdana" w:cs="Arial"/>
                <w:b/>
                <w:color w:val="002060"/>
                <w:sz w:val="16"/>
                <w:szCs w:val="16"/>
                <w:lang w:val="en-GB"/>
              </w:rPr>
              <w:t>Amina</w:t>
            </w:r>
            <w:proofErr w:type="spellEnd"/>
            <w:r w:rsidRPr="008F65F8">
              <w:rPr>
                <w:rFonts w:ascii="Verdana" w:eastAsia="Times New Roman" w:hAnsi="Verdana" w:cs="Arial"/>
                <w:b/>
                <w:color w:val="002060"/>
                <w:sz w:val="16"/>
                <w:szCs w:val="16"/>
                <w:lang w:val="en-GB"/>
              </w:rPr>
              <w:t xml:space="preserve"> </w:t>
            </w:r>
            <w:proofErr w:type="spellStart"/>
            <w:r w:rsidRPr="008F65F8">
              <w:rPr>
                <w:rFonts w:ascii="Verdana" w:eastAsia="Times New Roman" w:hAnsi="Verdana" w:cs="Arial"/>
                <w:b/>
                <w:color w:val="002060"/>
                <w:sz w:val="16"/>
                <w:szCs w:val="16"/>
                <w:lang w:val="en-GB"/>
              </w:rPr>
              <w:t>Belkedah</w:t>
            </w:r>
            <w:proofErr w:type="spellEnd"/>
          </w:p>
          <w:p w14:paraId="2946DB82" w14:textId="6ACE1EAE" w:rsidR="00E4761F" w:rsidRDefault="008F65F8" w:rsidP="008F65F8">
            <w:pPr>
              <w:spacing w:after="120" w:line="240" w:lineRule="auto"/>
              <w:ind w:right="28"/>
              <w:jc w:val="center"/>
              <w:rPr>
                <w:rFonts w:ascii="Verdana" w:eastAsia="Times New Roman" w:hAnsi="Verdana" w:cs="Arial"/>
                <w:b/>
                <w:color w:val="002060"/>
                <w:sz w:val="28"/>
                <w:szCs w:val="36"/>
                <w:lang w:val="en-GB"/>
              </w:rPr>
            </w:pPr>
            <w:r w:rsidRPr="008F65F8">
              <w:rPr>
                <w:rFonts w:ascii="Verdana" w:eastAsia="Times New Roman" w:hAnsi="Verdana" w:cs="Arial"/>
                <w:b/>
                <w:color w:val="002060"/>
                <w:sz w:val="16"/>
                <w:szCs w:val="16"/>
                <w:lang w:val="en-GB"/>
              </w:rPr>
              <w:t>erasmusplus@univ-usto.dz</w:t>
            </w: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2B66A7AE" w:rsidR="00E4761F" w:rsidRDefault="008F65F8" w:rsidP="008F65F8">
            <w:pPr>
              <w:spacing w:after="120" w:line="240" w:lineRule="auto"/>
              <w:ind w:right="28"/>
              <w:rPr>
                <w:rFonts w:ascii="Verdana" w:eastAsia="Times New Roman" w:hAnsi="Verdana" w:cs="Arial"/>
                <w:b/>
                <w:color w:val="002060"/>
                <w:sz w:val="28"/>
                <w:szCs w:val="36"/>
                <w:lang w:val="en-GB"/>
              </w:rPr>
            </w:pPr>
            <w:r w:rsidRPr="008F65F8">
              <w:rPr>
                <w:rFonts w:ascii="Verdana" w:eastAsia="Times New Roman" w:hAnsi="Verdana" w:cs="Arial"/>
                <w:b/>
                <w:color w:val="002060"/>
                <w:sz w:val="16"/>
                <w:szCs w:val="20"/>
                <w:lang w:val="en-GB"/>
              </w:rPr>
              <w:t xml:space="preserve">University of </w:t>
            </w:r>
            <w:r>
              <w:rPr>
                <w:rFonts w:ascii="Verdana" w:eastAsia="Times New Roman" w:hAnsi="Verdana" w:cs="Arial"/>
                <w:b/>
                <w:color w:val="002060"/>
                <w:sz w:val="16"/>
                <w:szCs w:val="20"/>
                <w:lang w:val="en-GB"/>
              </w:rPr>
              <w:t>Granada</w:t>
            </w:r>
          </w:p>
        </w:tc>
        <w:tc>
          <w:tcPr>
            <w:tcW w:w="1729" w:type="dxa"/>
            <w:gridSpan w:val="2"/>
          </w:tcPr>
          <w:p w14:paraId="3FE9F23F" w14:textId="3A02F674" w:rsidR="00E4761F" w:rsidRDefault="008F65F8" w:rsidP="008F65F8">
            <w:pPr>
              <w:spacing w:after="120" w:line="240" w:lineRule="auto"/>
              <w:ind w:right="28"/>
              <w:rPr>
                <w:rFonts w:ascii="Verdana" w:eastAsia="Times New Roman" w:hAnsi="Verdana" w:cs="Arial"/>
                <w:b/>
                <w:color w:val="002060"/>
                <w:sz w:val="28"/>
                <w:szCs w:val="36"/>
                <w:lang w:val="en-GB"/>
              </w:rPr>
            </w:pPr>
            <w:r w:rsidRPr="008F65F8">
              <w:rPr>
                <w:rFonts w:ascii="Verdana" w:eastAsia="Times New Roman" w:hAnsi="Verdana" w:cs="Arial"/>
                <w:b/>
                <w:color w:val="002060"/>
                <w:sz w:val="16"/>
                <w:szCs w:val="20"/>
                <w:highlight w:val="yellow"/>
                <w:lang w:val="en-GB"/>
              </w:rPr>
              <w:t>Add the faculty</w:t>
            </w:r>
          </w:p>
        </w:tc>
        <w:tc>
          <w:tcPr>
            <w:tcW w:w="1471" w:type="dxa"/>
          </w:tcPr>
          <w:p w14:paraId="1F72F646" w14:textId="77777777" w:rsidR="00E4761F" w:rsidRDefault="00E4761F" w:rsidP="008F65F8">
            <w:pPr>
              <w:spacing w:after="120" w:line="240" w:lineRule="auto"/>
              <w:ind w:right="28"/>
              <w:rPr>
                <w:rFonts w:ascii="Verdana" w:eastAsia="Times New Roman" w:hAnsi="Verdana" w:cs="Arial"/>
                <w:b/>
                <w:color w:val="002060"/>
                <w:sz w:val="28"/>
                <w:szCs w:val="36"/>
                <w:lang w:val="en-GB"/>
              </w:rPr>
            </w:pPr>
          </w:p>
        </w:tc>
        <w:tc>
          <w:tcPr>
            <w:tcW w:w="1619" w:type="dxa"/>
          </w:tcPr>
          <w:p w14:paraId="08CE6F91" w14:textId="385D00FF" w:rsidR="00E4761F" w:rsidRPr="008F65F8" w:rsidRDefault="008F65F8" w:rsidP="008F65F8">
            <w:pPr>
              <w:spacing w:after="120" w:line="240" w:lineRule="auto"/>
              <w:ind w:right="28"/>
              <w:jc w:val="center"/>
              <w:rPr>
                <w:rFonts w:ascii="Verdana" w:eastAsia="Times New Roman" w:hAnsi="Verdana" w:cs="Arial"/>
                <w:b/>
                <w:color w:val="002060"/>
                <w:sz w:val="28"/>
                <w:szCs w:val="36"/>
                <w:lang w:val="en-GB"/>
              </w:rPr>
            </w:pPr>
            <w:r w:rsidRPr="008F65F8">
              <w:rPr>
                <w:rFonts w:ascii="Verdana" w:eastAsia="Times New Roman" w:hAnsi="Verdana" w:cs="Arial"/>
                <w:b/>
                <w:color w:val="002060"/>
                <w:sz w:val="24"/>
                <w:szCs w:val="32"/>
                <w:lang w:val="en-GB"/>
              </w:rPr>
              <w:t>Spain</w:t>
            </w: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lledutableau"/>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Paragraphedeliste"/>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Paragraphedeliste"/>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4548260F" w:rsidR="009A1854" w:rsidRPr="00236998" w:rsidRDefault="009A1854" w:rsidP="000E66B0">
            <w:pPr>
              <w:pStyle w:val="Paragraphedeliste"/>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0E66B0">
              <w:rPr>
                <w:rFonts w:ascii="Calibri" w:eastAsia="Times New Roman" w:hAnsi="Calibri" w:cs="Times New Roman"/>
                <w:bCs/>
                <w:iCs/>
                <w:color w:val="000000"/>
                <w:sz w:val="16"/>
                <w:szCs w:val="16"/>
                <w:lang w:val="en-GB" w:eastAsia="en-GB"/>
              </w:rPr>
              <w:t>April 2024</w:t>
            </w:r>
          </w:p>
          <w:p w14:paraId="420D2E75" w14:textId="7B54A1AF" w:rsidR="009A1854" w:rsidRPr="009A1854" w:rsidRDefault="009A1854" w:rsidP="000E66B0">
            <w:pPr>
              <w:pStyle w:val="Paragraphedeliste"/>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0E66B0">
              <w:rPr>
                <w:rFonts w:ascii="Calibri" w:eastAsia="Times New Roman" w:hAnsi="Calibri" w:cs="Times New Roman"/>
                <w:bCs/>
                <w:iCs/>
                <w:color w:val="000000"/>
                <w:sz w:val="16"/>
                <w:szCs w:val="16"/>
                <w:lang w:val="en-GB" w:eastAsia="en-GB"/>
              </w:rPr>
              <w:t>July 2024</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Notedebasdepag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2B561145"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0E66B0">
              <w:rPr>
                <w:rFonts w:ascii="Calibri" w:eastAsia="Times New Roman" w:hAnsi="Calibri" w:cs="Times New Roman"/>
                <w:b/>
                <w:bCs/>
                <w:color w:val="000000"/>
                <w:sz w:val="16"/>
                <w:szCs w:val="16"/>
                <w:lang w:val="en-GB" w:eastAsia="en-GB"/>
              </w:rPr>
              <w:t>Spring</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227139ED" w:rsidR="003B1ACF" w:rsidRPr="002A00C3" w:rsidRDefault="003B1ACF" w:rsidP="000E66B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0E66B0">
              <w:rPr>
                <w:rFonts w:ascii="Calibri" w:eastAsia="Times New Roman" w:hAnsi="Calibri" w:cs="Times New Roman"/>
                <w:b/>
                <w:bCs/>
                <w:color w:val="000000"/>
                <w:sz w:val="16"/>
                <w:szCs w:val="16"/>
                <w:lang w:val="en-GB" w:eastAsia="en-GB"/>
              </w:rPr>
              <w:t>30</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lledutableau"/>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2E4D5D2C" w:rsidR="00EC3F8D" w:rsidRDefault="00EC3F8D" w:rsidP="000E66B0">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0E66B0">
              <w:rPr>
                <w:rFonts w:ascii="Calibri" w:eastAsia="Times New Roman" w:hAnsi="Calibri" w:cs="Times New Roman"/>
                <w:b/>
                <w:bCs/>
                <w:color w:val="000000"/>
                <w:sz w:val="16"/>
                <w:szCs w:val="16"/>
                <w:lang w:val="en-GB" w:eastAsia="en-GB"/>
              </w:rPr>
              <w:t>30</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bookmarkStart w:id="0" w:name="_GoBack"/>
            <w:bookmarkEnd w:id="0"/>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23C2801E"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0E66B0">
              <w:rPr>
                <w:rFonts w:ascii="Calibri" w:eastAsia="Times New Roman" w:hAnsi="Calibri" w:cs="Times New Roman"/>
                <w:b/>
                <w:bCs/>
                <w:color w:val="000000"/>
                <w:sz w:val="16"/>
                <w:szCs w:val="16"/>
                <w:lang w:val="en-GB" w:eastAsia="en-GB"/>
              </w:rPr>
              <w:t xml:space="preserve">Spring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4EB3B168" w:rsidR="005431E9" w:rsidRPr="002A00C3" w:rsidRDefault="005431E9" w:rsidP="000E66B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0E66B0">
              <w:rPr>
                <w:rFonts w:ascii="Calibri" w:eastAsia="Times New Roman" w:hAnsi="Calibri" w:cs="Times New Roman"/>
                <w:b/>
                <w:bCs/>
                <w:color w:val="000000"/>
                <w:sz w:val="16"/>
                <w:szCs w:val="16"/>
                <w:lang w:val="en-GB" w:eastAsia="en-GB"/>
              </w:rPr>
              <w:t>30</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Marquedecommentair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4B5729A4" w:rsidR="00111DEE" w:rsidRPr="002A00C3" w:rsidRDefault="000E66B0" w:rsidP="00111DE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Faculty Coordinator </w:t>
            </w: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357F2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357F2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357F2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357F2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Grilledutableau"/>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programme  at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357F2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357F2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357F25"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edelespacerserv"/>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xtedelespacerserv"/>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357F2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357F2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Textedelespacerserv"/>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357F2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357F2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357F25"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xtedelespacerserv"/>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357F2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357F2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 xml:space="preserve"> 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lledutableau"/>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Lienhypertexte"/>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Notedebasdepag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Lienhypertext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Lienhypertext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Note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w:t>
            </w:r>
            <w:r>
              <w:rPr>
                <w:sz w:val="20"/>
                <w:szCs w:val="20"/>
                <w:lang w:val="en-GB"/>
              </w:rPr>
              <w:lastRenderedPageBreak/>
              <w:t xml:space="preserve">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14:paraId="5BB009DF" w14:textId="63FF8F82" w:rsidR="00EA0171" w:rsidRPr="00EA0171" w:rsidRDefault="00EA0171" w:rsidP="00811D14">
            <w:pPr>
              <w:pStyle w:val="Notedebasdepag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Lienhypertext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Lienhypertext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are: a course, module, seminar, laboratory work, </w:t>
            </w:r>
            <w:proofErr w:type="gramStart"/>
            <w:r w:rsidRPr="002E1905">
              <w:rPr>
                <w:rFonts w:cstheme="minorHAnsi"/>
                <w:sz w:val="20"/>
                <w:szCs w:val="20"/>
                <w:lang w:val="en-GB"/>
              </w:rPr>
              <w:t>practical</w:t>
            </w:r>
            <w:proofErr w:type="gramEnd"/>
            <w:r w:rsidRPr="002E1905">
              <w:rPr>
                <w:rFonts w:cstheme="minorHAnsi"/>
                <w:sz w:val="20"/>
                <w:szCs w:val="20"/>
                <w:lang w:val="en-GB"/>
              </w:rPr>
              <w:t xml:space="preserve">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Note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Lienhypertexte"/>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Notedebasdepag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Notedebasdepag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Notedebasdepag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Notedebasdepag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259A7" w14:textId="77777777" w:rsidR="00357F25" w:rsidRDefault="00357F25" w:rsidP="005F66E7">
      <w:pPr>
        <w:spacing w:after="0" w:line="240" w:lineRule="auto"/>
      </w:pPr>
      <w:r>
        <w:separator/>
      </w:r>
    </w:p>
  </w:endnote>
  <w:endnote w:type="continuationSeparator" w:id="0">
    <w:p w14:paraId="1BE57F4E" w14:textId="77777777" w:rsidR="00357F25" w:rsidRDefault="00357F25" w:rsidP="005F66E7">
      <w:pPr>
        <w:spacing w:after="0" w:line="240" w:lineRule="auto"/>
      </w:pPr>
      <w:r>
        <w:continuationSeparator/>
      </w:r>
    </w:p>
  </w:endnote>
  <w:endnote w:type="continuationNotice" w:id="1">
    <w:p w14:paraId="2A8965D5" w14:textId="77777777" w:rsidR="00357F25" w:rsidRDefault="00357F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075686" w14:textId="77777777" w:rsidR="00357F25" w:rsidRDefault="00357F25" w:rsidP="005F66E7">
      <w:pPr>
        <w:spacing w:after="0" w:line="240" w:lineRule="auto"/>
      </w:pPr>
      <w:r>
        <w:separator/>
      </w:r>
    </w:p>
  </w:footnote>
  <w:footnote w:type="continuationSeparator" w:id="0">
    <w:p w14:paraId="103F85F7" w14:textId="77777777" w:rsidR="00357F25" w:rsidRDefault="00357F25" w:rsidP="005F66E7">
      <w:pPr>
        <w:spacing w:after="0" w:line="240" w:lineRule="auto"/>
      </w:pPr>
      <w:r>
        <w:continuationSeparator/>
      </w:r>
    </w:p>
  </w:footnote>
  <w:footnote w:type="continuationNotice" w:id="1">
    <w:p w14:paraId="41DCCE37" w14:textId="77777777" w:rsidR="00357F25" w:rsidRDefault="00357F2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23"/>
    <w:rsid w:val="00005FFC"/>
    <w:rsid w:val="00021B3A"/>
    <w:rsid w:val="00064EBF"/>
    <w:rsid w:val="000851F9"/>
    <w:rsid w:val="00094C8A"/>
    <w:rsid w:val="000C3BE0"/>
    <w:rsid w:val="000C610D"/>
    <w:rsid w:val="000D29F8"/>
    <w:rsid w:val="000D7748"/>
    <w:rsid w:val="000E66B0"/>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57F25"/>
    <w:rsid w:val="003A52FF"/>
    <w:rsid w:val="003B1ACF"/>
    <w:rsid w:val="003C0A3A"/>
    <w:rsid w:val="003D48C6"/>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8F65F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CD06AD"/>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semiHidden/>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A460C8"/>
    <w:rPr>
      <w:lang w:val="it-IT"/>
    </w:rPr>
  </w:style>
  <w:style w:type="paragraph" w:styleId="Pieddepage">
    <w:name w:val="footer"/>
    <w:basedOn w:val="Normal"/>
    <w:link w:val="PieddepageCar"/>
    <w:uiPriority w:val="99"/>
    <w:semiHidden/>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A460C8"/>
    <w:rPr>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C23"/>
    <w:pPr>
      <w:spacing w:after="200" w:line="276" w:lineRule="auto"/>
    </w:pPr>
    <w:rPr>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Lienhypertexte">
    <w:name w:val="Hyperlink"/>
    <w:basedOn w:val="Policepardfaut"/>
    <w:unhideWhenUsed/>
    <w:rsid w:val="003E0C23"/>
    <w:rPr>
      <w:color w:val="0563C1" w:themeColor="hyperlink"/>
      <w:u w:val="single"/>
    </w:rPr>
  </w:style>
  <w:style w:type="table" w:styleId="Grilledutableau">
    <w:name w:val="Table Grid"/>
    <w:basedOn w:val="TableauNormal"/>
    <w:uiPriority w:val="59"/>
    <w:rsid w:val="005F6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5F66E7"/>
    <w:rPr>
      <w:rFonts w:ascii="Times New Roman" w:eastAsia="Times New Roman" w:hAnsi="Times New Roman" w:cs="Times New Roman"/>
      <w:sz w:val="20"/>
      <w:szCs w:val="20"/>
      <w:lang w:val="fr-FR"/>
    </w:rPr>
  </w:style>
  <w:style w:type="character" w:styleId="Appeldenotedefin">
    <w:name w:val="endnote reference"/>
    <w:rsid w:val="005F66E7"/>
    <w:rPr>
      <w:vertAlign w:val="superscript"/>
    </w:rPr>
  </w:style>
  <w:style w:type="paragraph" w:styleId="Notedefin">
    <w:name w:val="endnote text"/>
    <w:basedOn w:val="Normal"/>
    <w:link w:val="NotedefinCar"/>
    <w:unhideWhenUsed/>
    <w:rsid w:val="005F66E7"/>
    <w:pPr>
      <w:spacing w:after="0" w:line="240" w:lineRule="auto"/>
    </w:pPr>
    <w:rPr>
      <w:sz w:val="20"/>
      <w:szCs w:val="20"/>
    </w:rPr>
  </w:style>
  <w:style w:type="character" w:customStyle="1" w:styleId="NotedefinCar">
    <w:name w:val="Note de fin Car"/>
    <w:basedOn w:val="Policepardfaut"/>
    <w:link w:val="Notedefin"/>
    <w:uiPriority w:val="99"/>
    <w:rsid w:val="005F66E7"/>
    <w:rPr>
      <w:sz w:val="20"/>
      <w:szCs w:val="20"/>
      <w:lang w:val="it-IT"/>
    </w:rPr>
  </w:style>
  <w:style w:type="character" w:styleId="Marquedecommentaire">
    <w:name w:val="annotation reference"/>
    <w:basedOn w:val="Policepardfaut"/>
    <w:uiPriority w:val="99"/>
    <w:semiHidden/>
    <w:unhideWhenUsed/>
    <w:rsid w:val="005F66E7"/>
    <w:rPr>
      <w:sz w:val="16"/>
      <w:szCs w:val="16"/>
    </w:rPr>
  </w:style>
  <w:style w:type="paragraph" w:styleId="Commentaire">
    <w:name w:val="annotation text"/>
    <w:basedOn w:val="Normal"/>
    <w:link w:val="CommentaireCar"/>
    <w:unhideWhenUsed/>
    <w:rsid w:val="005F66E7"/>
    <w:pPr>
      <w:spacing w:line="240" w:lineRule="auto"/>
    </w:pPr>
    <w:rPr>
      <w:sz w:val="20"/>
      <w:szCs w:val="20"/>
    </w:rPr>
  </w:style>
  <w:style w:type="character" w:customStyle="1" w:styleId="CommentaireCar">
    <w:name w:val="Commentaire Car"/>
    <w:basedOn w:val="Policepardfaut"/>
    <w:link w:val="Commentaire"/>
    <w:rsid w:val="005F66E7"/>
    <w:rPr>
      <w:sz w:val="20"/>
      <w:szCs w:val="20"/>
      <w:lang w:val="it-IT"/>
    </w:rPr>
  </w:style>
  <w:style w:type="paragraph" w:styleId="Paragraphedeliste">
    <w:name w:val="List Paragraph"/>
    <w:basedOn w:val="Normal"/>
    <w:uiPriority w:val="34"/>
    <w:qFormat/>
    <w:rsid w:val="008667EB"/>
    <w:pPr>
      <w:ind w:left="720"/>
      <w:contextualSpacing/>
    </w:pPr>
  </w:style>
  <w:style w:type="character" w:styleId="Textedelespacerserv">
    <w:name w:val="Placeholder Text"/>
    <w:basedOn w:val="Policepardfaut"/>
    <w:uiPriority w:val="99"/>
    <w:semiHidden/>
    <w:rsid w:val="0089316A"/>
    <w:rPr>
      <w:color w:val="808080"/>
    </w:rPr>
  </w:style>
  <w:style w:type="character" w:styleId="Lienhypertextesuivivisit">
    <w:name w:val="FollowedHyperlink"/>
    <w:basedOn w:val="Policepardfaut"/>
    <w:uiPriority w:val="99"/>
    <w:semiHidden/>
    <w:unhideWhenUsed/>
    <w:rsid w:val="006754AC"/>
    <w:rPr>
      <w:color w:val="954F72" w:themeColor="followedHyperlink"/>
      <w:u w:val="single"/>
    </w:rPr>
  </w:style>
  <w:style w:type="paragraph" w:styleId="Textedebulles">
    <w:name w:val="Balloon Text"/>
    <w:basedOn w:val="Normal"/>
    <w:link w:val="Textedebulles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55F03"/>
    <w:rPr>
      <w:rFonts w:ascii="Times New Roman" w:hAnsi="Times New Roman" w:cs="Times New Roman"/>
      <w:sz w:val="18"/>
      <w:szCs w:val="18"/>
      <w:lang w:val="it-IT"/>
    </w:rPr>
  </w:style>
  <w:style w:type="paragraph" w:styleId="En-tte">
    <w:name w:val="header"/>
    <w:basedOn w:val="Normal"/>
    <w:link w:val="En-tteCar"/>
    <w:uiPriority w:val="99"/>
    <w:semiHidden/>
    <w:unhideWhenUsed/>
    <w:rsid w:val="00A460C8"/>
    <w:pPr>
      <w:tabs>
        <w:tab w:val="center" w:pos="4513"/>
        <w:tab w:val="right" w:pos="9026"/>
      </w:tabs>
      <w:spacing w:after="0" w:line="240" w:lineRule="auto"/>
    </w:pPr>
  </w:style>
  <w:style w:type="character" w:customStyle="1" w:styleId="En-tteCar">
    <w:name w:val="En-tête Car"/>
    <w:basedOn w:val="Policepardfaut"/>
    <w:link w:val="En-tte"/>
    <w:uiPriority w:val="99"/>
    <w:semiHidden/>
    <w:rsid w:val="00A460C8"/>
    <w:rPr>
      <w:lang w:val="it-IT"/>
    </w:rPr>
  </w:style>
  <w:style w:type="paragraph" w:styleId="Pieddepage">
    <w:name w:val="footer"/>
    <w:basedOn w:val="Normal"/>
    <w:link w:val="PieddepageCar"/>
    <w:uiPriority w:val="99"/>
    <w:semiHidden/>
    <w:unhideWhenUsed/>
    <w:rsid w:val="00A460C8"/>
    <w:pPr>
      <w:tabs>
        <w:tab w:val="center" w:pos="4513"/>
        <w:tab w:val="right" w:pos="9026"/>
      </w:tabs>
      <w:spacing w:after="0" w:line="240" w:lineRule="auto"/>
    </w:pPr>
  </w:style>
  <w:style w:type="character" w:customStyle="1" w:styleId="PieddepageCar">
    <w:name w:val="Pied de page Car"/>
    <w:basedOn w:val="Policepardfaut"/>
    <w:link w:val="Pieddepag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1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6C9"/>
    <w:rsid w:val="00134E5E"/>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307775AA-A08F-4202-89FA-B5ABDD3E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2080</Words>
  <Characters>11856</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13909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pc</cp:lastModifiedBy>
  <cp:revision>5</cp:revision>
  <cp:lastPrinted>2021-02-09T14:36:00Z</cp:lastPrinted>
  <dcterms:created xsi:type="dcterms:W3CDTF">2022-07-20T09:05:00Z</dcterms:created>
  <dcterms:modified xsi:type="dcterms:W3CDTF">2023-10-25T14:21:00Z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